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04"/>
        <w:gridCol w:w="2446"/>
      </w:tblGrid>
      <w:tr w:rsidR="00DF1BFA" w:rsidRPr="00DF1BFA" w14:paraId="17AAD16E" w14:textId="77777777" w:rsidTr="005436F3">
        <w:tc>
          <w:tcPr>
            <w:tcW w:w="1951" w:type="dxa"/>
            <w:vMerge w:val="restart"/>
            <w:vAlign w:val="center"/>
          </w:tcPr>
          <w:p w14:paraId="0A56FDE6" w14:textId="77777777" w:rsidR="00DF1BFA" w:rsidRPr="00DF1BFA" w:rsidRDefault="00DF1BFA" w:rsidP="005436F3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DF1BFA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46572171" w14:textId="77777777" w:rsidR="00DF1BFA" w:rsidRPr="00DF1BFA" w:rsidRDefault="00DF1BFA" w:rsidP="005436F3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DF1BFA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DF1BFA" w:rsidRPr="00DF1BFA" w14:paraId="7DF17847" w14:textId="77777777" w:rsidTr="005436F3">
        <w:trPr>
          <w:trHeight w:val="248"/>
        </w:trPr>
        <w:tc>
          <w:tcPr>
            <w:tcW w:w="1951" w:type="dxa"/>
            <w:vMerge/>
          </w:tcPr>
          <w:p w14:paraId="0F313996" w14:textId="77777777" w:rsidR="00DF1BFA" w:rsidRPr="00DF1BFA" w:rsidRDefault="00DF1BFA" w:rsidP="005436F3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6E7AF40D" w14:textId="2A6D57D0" w:rsidR="00DF1BFA" w:rsidRPr="00DF1BFA" w:rsidRDefault="00DF1BFA" w:rsidP="005436F3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DF1BFA">
              <w:rPr>
                <w:rFonts w:ascii="Arial" w:hAnsi="Arial" w:cs="Arial"/>
                <w:b/>
                <w:sz w:val="22"/>
                <w:szCs w:val="22"/>
                <w:lang w:val="es-MX"/>
              </w:rPr>
              <w:t>VERIFICACIÓN DE LECTURA DE TERMÓMETROS</w:t>
            </w:r>
            <w:r w:rsidRPr="00DF1BFA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</w:p>
        </w:tc>
      </w:tr>
      <w:tr w:rsidR="00DF1BFA" w:rsidRPr="00DF1BFA" w14:paraId="081DD4A0" w14:textId="77777777" w:rsidTr="005436F3">
        <w:tc>
          <w:tcPr>
            <w:tcW w:w="1951" w:type="dxa"/>
            <w:vMerge/>
          </w:tcPr>
          <w:p w14:paraId="33A028D1" w14:textId="77777777" w:rsidR="00DF1BFA" w:rsidRPr="00DF1BFA" w:rsidRDefault="00DF1BFA" w:rsidP="005436F3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vAlign w:val="center"/>
          </w:tcPr>
          <w:p w14:paraId="224A987E" w14:textId="77777777" w:rsidR="00DF1BFA" w:rsidRPr="00DF1BFA" w:rsidRDefault="00DF1BFA" w:rsidP="005436F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DF1BFA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 w:rsidRPr="00DF1BFA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DF1BFA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04" w:type="dxa"/>
            <w:vAlign w:val="center"/>
          </w:tcPr>
          <w:p w14:paraId="22C8E6F4" w14:textId="77777777" w:rsidR="00DF1BFA" w:rsidRPr="00DF1BFA" w:rsidRDefault="00DF1BFA" w:rsidP="005436F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DF1BFA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 w:rsidRPr="00DF1BFA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DF1BFA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46" w:type="dxa"/>
            <w:vAlign w:val="center"/>
          </w:tcPr>
          <w:p w14:paraId="1050D591" w14:textId="7A47A33B" w:rsidR="00DF1BFA" w:rsidRPr="00DF1BFA" w:rsidRDefault="00DF1BFA" w:rsidP="005436F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DF1BFA"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 w:rsidRPr="00DF1BFA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RECORD-1</w:t>
            </w:r>
            <w:r w:rsidRPr="00DF1BFA">
              <w:rPr>
                <w:rFonts w:ascii="Arial" w:hAnsi="Arial" w:cs="Arial"/>
                <w:bCs/>
                <w:sz w:val="22"/>
                <w:szCs w:val="22"/>
                <w:lang w:val="es-MX"/>
              </w:rPr>
              <w:t>7</w:t>
            </w:r>
          </w:p>
        </w:tc>
      </w:tr>
    </w:tbl>
    <w:p w14:paraId="14E3F290" w14:textId="76B510FB" w:rsidR="00951A3F" w:rsidRPr="00DF1BFA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632D9317" w14:textId="409C7BF4" w:rsidR="00A81D3E" w:rsidRPr="00DF1BFA" w:rsidRDefault="00DF1BFA" w:rsidP="00A81D3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DF1BFA">
        <w:rPr>
          <w:rFonts w:ascii="Arial" w:hAnsi="Arial" w:cs="Arial"/>
          <w:bCs/>
          <w:sz w:val="22"/>
          <w:szCs w:val="22"/>
          <w:lang w:val="es-MX"/>
        </w:rPr>
        <w:t>Fecha</w:t>
      </w:r>
      <w:r w:rsidR="00A81D3E" w:rsidRPr="00DF1BFA">
        <w:rPr>
          <w:rFonts w:ascii="Arial" w:hAnsi="Arial" w:cs="Arial"/>
          <w:bCs/>
          <w:sz w:val="22"/>
          <w:szCs w:val="22"/>
          <w:lang w:val="es-MX"/>
        </w:rPr>
        <w:t xml:space="preserve">: ________________________________     </w:t>
      </w:r>
    </w:p>
    <w:p w14:paraId="1B5958A2" w14:textId="71459951" w:rsidR="00862855" w:rsidRPr="00DF1BFA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A964A4C" w14:textId="77777777" w:rsidR="00DF1BFA" w:rsidRPr="00DF1BFA" w:rsidRDefault="00DF1BFA" w:rsidP="00DF1BF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DF1BFA">
        <w:rPr>
          <w:rFonts w:ascii="Arial" w:hAnsi="Arial" w:cs="Arial"/>
          <w:bCs/>
          <w:sz w:val="22"/>
          <w:szCs w:val="22"/>
          <w:lang w:val="es-MX"/>
        </w:rPr>
        <w:t>Los termómetros se verifican en frío o en caliente según se requiera para su uso y se realiza la calibración correspondiente si así lo requiere el equipo.</w:t>
      </w:r>
    </w:p>
    <w:p w14:paraId="42AD017A" w14:textId="1F1D35CF" w:rsidR="00DF1BFA" w:rsidRPr="00DF1BFA" w:rsidRDefault="00DF1BFA" w:rsidP="00DF1BF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DF1BFA">
        <w:rPr>
          <w:rFonts w:ascii="Arial" w:hAnsi="Arial" w:cs="Arial"/>
          <w:bCs/>
          <w:sz w:val="22"/>
          <w:szCs w:val="22"/>
          <w:lang w:val="es-MX"/>
        </w:rPr>
        <w:t xml:space="preserve">Frío: </w:t>
      </w:r>
      <w:r>
        <w:rPr>
          <w:rFonts w:ascii="Arial" w:hAnsi="Arial" w:cs="Arial"/>
          <w:bCs/>
          <w:sz w:val="22"/>
          <w:szCs w:val="22"/>
          <w:lang w:val="es-MX"/>
        </w:rPr>
        <w:t>e</w:t>
      </w:r>
      <w:r w:rsidRPr="00DF1BFA">
        <w:rPr>
          <w:rFonts w:ascii="Arial" w:hAnsi="Arial" w:cs="Arial"/>
          <w:bCs/>
          <w:sz w:val="22"/>
          <w:szCs w:val="22"/>
          <w:lang w:val="es-MX"/>
        </w:rPr>
        <w:t>n un baño de agua con hielo (0°C). Si la lectura del termómetro se encuentra a más de un grado de diferencia, este debe de ser reparado o reemplazado.</w:t>
      </w:r>
    </w:p>
    <w:p w14:paraId="021E842F" w14:textId="023CBE72" w:rsidR="00DF1BFA" w:rsidRPr="00DF1BFA" w:rsidRDefault="00DF1BFA" w:rsidP="00DF1BF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DF1BFA">
        <w:rPr>
          <w:rFonts w:ascii="Arial" w:hAnsi="Arial" w:cs="Arial"/>
          <w:bCs/>
          <w:sz w:val="22"/>
          <w:szCs w:val="22"/>
          <w:lang w:val="es-MX"/>
        </w:rPr>
        <w:t xml:space="preserve">Caliente: </w:t>
      </w:r>
      <w:r>
        <w:rPr>
          <w:rFonts w:ascii="Arial" w:hAnsi="Arial" w:cs="Arial"/>
          <w:bCs/>
          <w:sz w:val="22"/>
          <w:szCs w:val="22"/>
          <w:lang w:val="es-MX"/>
        </w:rPr>
        <w:t>e</w:t>
      </w:r>
      <w:r w:rsidRPr="00DF1BFA">
        <w:rPr>
          <w:rFonts w:ascii="Arial" w:hAnsi="Arial" w:cs="Arial"/>
          <w:bCs/>
          <w:sz w:val="22"/>
          <w:szCs w:val="22"/>
          <w:lang w:val="es-MX"/>
        </w:rPr>
        <w:t>n un recipiente con agua hirviendo (100°C). Si la lectura del termómetro se encuentra a más de un grado de diferencia, este debe ser reparado o reemplazado.</w:t>
      </w:r>
    </w:p>
    <w:p w14:paraId="39A85508" w14:textId="77777777" w:rsidR="00DF1BFA" w:rsidRDefault="00DF1BFA" w:rsidP="00DF1BF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3CAF1876" w14:textId="6F62BAE2" w:rsidR="00A81D3E" w:rsidRPr="00DF1BFA" w:rsidRDefault="00DF1BFA" w:rsidP="00DF1BF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DF1BFA">
        <w:rPr>
          <w:rFonts w:ascii="Arial" w:hAnsi="Arial" w:cs="Arial"/>
          <w:bCs/>
          <w:sz w:val="22"/>
          <w:szCs w:val="22"/>
          <w:lang w:val="es-MX"/>
        </w:rPr>
        <w:t xml:space="preserve">Marcar con una </w:t>
      </w:r>
      <w:r w:rsidRPr="00DF1BFA">
        <w:rPr>
          <w:rFonts w:ascii="Segoe UI Symbol" w:hAnsi="Segoe UI Symbol" w:cs="Segoe UI Symbol"/>
          <w:bCs/>
          <w:sz w:val="22"/>
          <w:szCs w:val="22"/>
          <w:lang w:val="es-MX"/>
        </w:rPr>
        <w:t>✔</w:t>
      </w:r>
      <w:r w:rsidRPr="00DF1BFA">
        <w:rPr>
          <w:rFonts w:ascii="Arial" w:hAnsi="Arial" w:cs="Arial"/>
          <w:bCs/>
          <w:sz w:val="22"/>
          <w:szCs w:val="22"/>
          <w:lang w:val="es-MX"/>
        </w:rPr>
        <w:t xml:space="preserve"> si el equipo hizo una lectura correcta o con una X si ocurre lo contrario.</w:t>
      </w:r>
    </w:p>
    <w:p w14:paraId="2BF99FDB" w14:textId="22765200" w:rsidR="00862855" w:rsidRPr="00DF1BFA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4"/>
        <w:gridCol w:w="1086"/>
        <w:gridCol w:w="1348"/>
        <w:gridCol w:w="943"/>
        <w:gridCol w:w="968"/>
        <w:gridCol w:w="823"/>
        <w:gridCol w:w="1217"/>
        <w:gridCol w:w="2411"/>
      </w:tblGrid>
      <w:tr w:rsidR="0071658C" w:rsidRPr="00DF1BFA" w14:paraId="68F483F9" w14:textId="2D9C10E8" w:rsidTr="0071658C">
        <w:trPr>
          <w:cantSplit/>
          <w:trHeight w:val="1732"/>
          <w:jc w:val="center"/>
        </w:trPr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</w:tcPr>
          <w:p w14:paraId="64F4DAEF" w14:textId="72743A71" w:rsidR="009D0015" w:rsidRPr="00DF1BFA" w:rsidRDefault="007B0C59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Fecha</w:t>
            </w:r>
          </w:p>
        </w:tc>
        <w:tc>
          <w:tcPr>
            <w:tcW w:w="1134" w:type="dxa"/>
            <w:shd w:val="clear" w:color="auto" w:fill="D9D9D9" w:themeFill="background1" w:themeFillShade="D9"/>
            <w:textDirection w:val="btLr"/>
            <w:vAlign w:val="center"/>
          </w:tcPr>
          <w:p w14:paraId="208000B5" w14:textId="21CD16DA" w:rsidR="009D0015" w:rsidRPr="00DF1BFA" w:rsidRDefault="009D0015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1BFA">
              <w:rPr>
                <w:rFonts w:ascii="Arial" w:hAnsi="Arial" w:cs="Arial"/>
                <w:b/>
                <w:sz w:val="20"/>
                <w:szCs w:val="20"/>
                <w:lang w:val="es-MX"/>
              </w:rPr>
              <w:t>T</w:t>
            </w:r>
            <w:r w:rsidR="007B0C59">
              <w:rPr>
                <w:rFonts w:ascii="Arial" w:hAnsi="Arial" w:cs="Arial"/>
                <w:b/>
                <w:sz w:val="20"/>
                <w:szCs w:val="20"/>
                <w:lang w:val="es-MX"/>
              </w:rPr>
              <w:t>ipo de termómetro</w:t>
            </w:r>
          </w:p>
        </w:tc>
        <w:tc>
          <w:tcPr>
            <w:tcW w:w="1417" w:type="dxa"/>
            <w:shd w:val="clear" w:color="auto" w:fill="D9D9D9" w:themeFill="background1" w:themeFillShade="D9"/>
            <w:textDirection w:val="btLr"/>
            <w:vAlign w:val="center"/>
          </w:tcPr>
          <w:p w14:paraId="69A7D939" w14:textId="4C471CAE" w:rsidR="009D0015" w:rsidRPr="00DF1BFA" w:rsidRDefault="007B0C59" w:rsidP="007B0C59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No. de equipo/serie</w:t>
            </w:r>
          </w:p>
        </w:tc>
        <w:tc>
          <w:tcPr>
            <w:tcW w:w="979" w:type="dxa"/>
            <w:shd w:val="clear" w:color="auto" w:fill="D9D9D9" w:themeFill="background1" w:themeFillShade="D9"/>
            <w:textDirection w:val="btLr"/>
            <w:vAlign w:val="center"/>
          </w:tcPr>
          <w:p w14:paraId="674545C2" w14:textId="017ED118" w:rsidR="009D0015" w:rsidRPr="00DF1BFA" w:rsidRDefault="009D0015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1BFA">
              <w:rPr>
                <w:rFonts w:ascii="Arial" w:hAnsi="Arial" w:cs="Arial"/>
                <w:b/>
                <w:sz w:val="20"/>
                <w:szCs w:val="20"/>
                <w:lang w:val="es-MX"/>
              </w:rPr>
              <w:t>Tem</w:t>
            </w:r>
            <w:r w:rsidR="007B0C59">
              <w:rPr>
                <w:rFonts w:ascii="Arial" w:hAnsi="Arial" w:cs="Arial"/>
                <w:b/>
                <w:sz w:val="20"/>
                <w:szCs w:val="20"/>
                <w:lang w:val="es-MX"/>
              </w:rPr>
              <w:t>peratura en frío</w:t>
            </w:r>
          </w:p>
        </w:tc>
        <w:tc>
          <w:tcPr>
            <w:tcW w:w="1006" w:type="dxa"/>
            <w:shd w:val="clear" w:color="auto" w:fill="D9D9D9" w:themeFill="background1" w:themeFillShade="D9"/>
            <w:textDirection w:val="btLr"/>
            <w:vAlign w:val="center"/>
          </w:tcPr>
          <w:p w14:paraId="67920C73" w14:textId="289BAAB3" w:rsidR="009D0015" w:rsidRPr="00DF1BFA" w:rsidRDefault="0071658C" w:rsidP="0071658C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Temperatura en caliente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14:paraId="4ECC4B1F" w14:textId="49F6B573" w:rsidR="009D0015" w:rsidRPr="00DF1BFA" w:rsidRDefault="0071658C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Lectura correcta (sí/no)</w:t>
            </w:r>
          </w:p>
        </w:tc>
        <w:tc>
          <w:tcPr>
            <w:tcW w:w="1276" w:type="dxa"/>
            <w:shd w:val="clear" w:color="auto" w:fill="D9D9D9" w:themeFill="background1" w:themeFillShade="D9"/>
            <w:textDirection w:val="btLr"/>
            <w:vAlign w:val="center"/>
          </w:tcPr>
          <w:p w14:paraId="73C3F1E0" w14:textId="13A336BC" w:rsidR="009D0015" w:rsidRPr="00DF1BFA" w:rsidRDefault="0071658C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Responsable</w:t>
            </w:r>
          </w:p>
        </w:tc>
        <w:tc>
          <w:tcPr>
            <w:tcW w:w="2566" w:type="dxa"/>
            <w:shd w:val="clear" w:color="auto" w:fill="D9D9D9" w:themeFill="background1" w:themeFillShade="D9"/>
            <w:textDirection w:val="btLr"/>
            <w:vAlign w:val="center"/>
          </w:tcPr>
          <w:p w14:paraId="57415026" w14:textId="4CC30007" w:rsidR="009D0015" w:rsidRPr="00DF1BFA" w:rsidRDefault="009D0015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1BFA">
              <w:rPr>
                <w:rFonts w:ascii="Arial" w:hAnsi="Arial" w:cs="Arial"/>
                <w:b/>
                <w:sz w:val="20"/>
                <w:szCs w:val="20"/>
                <w:lang w:val="es-MX"/>
              </w:rPr>
              <w:t>Observa</w:t>
            </w:r>
            <w:r w:rsidR="0071658C">
              <w:rPr>
                <w:rFonts w:ascii="Arial" w:hAnsi="Arial" w:cs="Arial"/>
                <w:b/>
                <w:sz w:val="20"/>
                <w:szCs w:val="20"/>
                <w:lang w:val="es-MX"/>
              </w:rPr>
              <w:t>ciones</w:t>
            </w:r>
            <w:r w:rsidRPr="00DF1BFA">
              <w:rPr>
                <w:rFonts w:ascii="Arial" w:hAnsi="Arial" w:cs="Arial"/>
                <w:b/>
                <w:sz w:val="20"/>
                <w:szCs w:val="20"/>
                <w:lang w:val="es-MX"/>
              </w:rPr>
              <w:t>/</w:t>
            </w:r>
            <w:r w:rsidR="0071658C">
              <w:rPr>
                <w:rFonts w:ascii="Arial" w:hAnsi="Arial" w:cs="Arial"/>
                <w:b/>
                <w:sz w:val="20"/>
                <w:szCs w:val="20"/>
                <w:lang w:val="es-MX"/>
              </w:rPr>
              <w:t>acciones correctivas</w:t>
            </w:r>
          </w:p>
        </w:tc>
      </w:tr>
      <w:tr w:rsidR="00364B5B" w:rsidRPr="00DF1BFA" w14:paraId="41F46684" w14:textId="7FACA0A9" w:rsidTr="009C5F70">
        <w:trPr>
          <w:jc w:val="center"/>
        </w:trPr>
        <w:tc>
          <w:tcPr>
            <w:tcW w:w="851" w:type="dxa"/>
          </w:tcPr>
          <w:p w14:paraId="0777CC64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19E8BF25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10F9A55E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79" w:type="dxa"/>
          </w:tcPr>
          <w:p w14:paraId="5449C018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06" w:type="dxa"/>
          </w:tcPr>
          <w:p w14:paraId="2C5B345C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32C63DB1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3EE081F7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566" w:type="dxa"/>
          </w:tcPr>
          <w:p w14:paraId="1C9C71F3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364B5B" w:rsidRPr="00DF1BFA" w14:paraId="59FDAA4A" w14:textId="38CC492D" w:rsidTr="009C5F70">
        <w:trPr>
          <w:jc w:val="center"/>
        </w:trPr>
        <w:tc>
          <w:tcPr>
            <w:tcW w:w="851" w:type="dxa"/>
          </w:tcPr>
          <w:p w14:paraId="580DBF87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22797543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28944F4D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79" w:type="dxa"/>
          </w:tcPr>
          <w:p w14:paraId="5CB30D25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06" w:type="dxa"/>
          </w:tcPr>
          <w:p w14:paraId="5C0C2BEA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0BA56362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3E6DF1C6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566" w:type="dxa"/>
          </w:tcPr>
          <w:p w14:paraId="10200B48" w14:textId="77777777" w:rsidR="009D0015" w:rsidRPr="00DF1BFA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C5F70" w:rsidRPr="00DF1BFA" w14:paraId="45751DE0" w14:textId="77777777" w:rsidTr="009C5F70">
        <w:trPr>
          <w:jc w:val="center"/>
        </w:trPr>
        <w:tc>
          <w:tcPr>
            <w:tcW w:w="851" w:type="dxa"/>
          </w:tcPr>
          <w:p w14:paraId="7393E306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0B79555E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48CCB81C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79" w:type="dxa"/>
          </w:tcPr>
          <w:p w14:paraId="70BFF684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06" w:type="dxa"/>
          </w:tcPr>
          <w:p w14:paraId="0F6118D2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1B01F54D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352C499D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566" w:type="dxa"/>
          </w:tcPr>
          <w:p w14:paraId="7F10E02D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C5F70" w:rsidRPr="00DF1BFA" w14:paraId="2431C0EA" w14:textId="77777777" w:rsidTr="009C5F70">
        <w:trPr>
          <w:jc w:val="center"/>
        </w:trPr>
        <w:tc>
          <w:tcPr>
            <w:tcW w:w="851" w:type="dxa"/>
          </w:tcPr>
          <w:p w14:paraId="2222D920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2DF05DD8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794CEA4D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79" w:type="dxa"/>
          </w:tcPr>
          <w:p w14:paraId="16C58D14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06" w:type="dxa"/>
          </w:tcPr>
          <w:p w14:paraId="33C1EA8B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314FABC4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587D4CCD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566" w:type="dxa"/>
          </w:tcPr>
          <w:p w14:paraId="59F84311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C5F70" w:rsidRPr="00DF1BFA" w14:paraId="2BDF7721" w14:textId="77777777" w:rsidTr="009C5F70">
        <w:trPr>
          <w:jc w:val="center"/>
        </w:trPr>
        <w:tc>
          <w:tcPr>
            <w:tcW w:w="851" w:type="dxa"/>
          </w:tcPr>
          <w:p w14:paraId="717393D9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79FBEDE8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50E2C3B5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79" w:type="dxa"/>
          </w:tcPr>
          <w:p w14:paraId="267ADC49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06" w:type="dxa"/>
          </w:tcPr>
          <w:p w14:paraId="526194B7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0493132A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1952EE34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566" w:type="dxa"/>
          </w:tcPr>
          <w:p w14:paraId="1D89005B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C5F70" w:rsidRPr="00DF1BFA" w14:paraId="5ECDA0E2" w14:textId="77777777" w:rsidTr="009C5F70">
        <w:trPr>
          <w:jc w:val="center"/>
        </w:trPr>
        <w:tc>
          <w:tcPr>
            <w:tcW w:w="851" w:type="dxa"/>
          </w:tcPr>
          <w:p w14:paraId="46F8B094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4D9AE938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4AF1DFD0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79" w:type="dxa"/>
          </w:tcPr>
          <w:p w14:paraId="3C23F991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06" w:type="dxa"/>
          </w:tcPr>
          <w:p w14:paraId="4B2A02B2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25B64A65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5D50D576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566" w:type="dxa"/>
          </w:tcPr>
          <w:p w14:paraId="011A08BB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C5F70" w:rsidRPr="00DF1BFA" w14:paraId="1758F63B" w14:textId="77777777" w:rsidTr="009C5F70">
        <w:trPr>
          <w:jc w:val="center"/>
        </w:trPr>
        <w:tc>
          <w:tcPr>
            <w:tcW w:w="851" w:type="dxa"/>
          </w:tcPr>
          <w:p w14:paraId="52B47B0A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70E10014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02CCEA1E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79" w:type="dxa"/>
          </w:tcPr>
          <w:p w14:paraId="0A3E3547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06" w:type="dxa"/>
          </w:tcPr>
          <w:p w14:paraId="0F8E9700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6C4399EE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7875203A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566" w:type="dxa"/>
          </w:tcPr>
          <w:p w14:paraId="406254B8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C5F70" w:rsidRPr="00DF1BFA" w14:paraId="5B7C34F4" w14:textId="77777777" w:rsidTr="009C5F70">
        <w:trPr>
          <w:jc w:val="center"/>
        </w:trPr>
        <w:tc>
          <w:tcPr>
            <w:tcW w:w="851" w:type="dxa"/>
          </w:tcPr>
          <w:p w14:paraId="797C6C69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3557E3AB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07C5E3C7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79" w:type="dxa"/>
          </w:tcPr>
          <w:p w14:paraId="4DBFF5CD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06" w:type="dxa"/>
          </w:tcPr>
          <w:p w14:paraId="58458F44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7F95FCB7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380CF097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566" w:type="dxa"/>
          </w:tcPr>
          <w:p w14:paraId="6376B149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C5F70" w:rsidRPr="00DF1BFA" w14:paraId="2A6DFBC2" w14:textId="77777777" w:rsidTr="009C5F70">
        <w:trPr>
          <w:jc w:val="center"/>
        </w:trPr>
        <w:tc>
          <w:tcPr>
            <w:tcW w:w="851" w:type="dxa"/>
          </w:tcPr>
          <w:p w14:paraId="5DACDC62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4B8F88FF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5C877FF8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79" w:type="dxa"/>
          </w:tcPr>
          <w:p w14:paraId="5545250F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06" w:type="dxa"/>
          </w:tcPr>
          <w:p w14:paraId="58AB93BA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494F3A42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7F7AE132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566" w:type="dxa"/>
          </w:tcPr>
          <w:p w14:paraId="281E3899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C5F70" w:rsidRPr="00DF1BFA" w14:paraId="57C844F1" w14:textId="77777777" w:rsidTr="009C5F70">
        <w:trPr>
          <w:jc w:val="center"/>
        </w:trPr>
        <w:tc>
          <w:tcPr>
            <w:tcW w:w="851" w:type="dxa"/>
          </w:tcPr>
          <w:p w14:paraId="50F0968C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38CC6176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13C3B53A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79" w:type="dxa"/>
          </w:tcPr>
          <w:p w14:paraId="560C1EE0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06" w:type="dxa"/>
          </w:tcPr>
          <w:p w14:paraId="2A09690B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460F9387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5E9B7549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566" w:type="dxa"/>
          </w:tcPr>
          <w:p w14:paraId="0CEF6A28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C5F70" w:rsidRPr="00DF1BFA" w14:paraId="2A53FBE6" w14:textId="77777777" w:rsidTr="009C5F70">
        <w:trPr>
          <w:jc w:val="center"/>
        </w:trPr>
        <w:tc>
          <w:tcPr>
            <w:tcW w:w="851" w:type="dxa"/>
          </w:tcPr>
          <w:p w14:paraId="2FA7D723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54F528FD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5C32527E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79" w:type="dxa"/>
          </w:tcPr>
          <w:p w14:paraId="11938AC9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06" w:type="dxa"/>
          </w:tcPr>
          <w:p w14:paraId="644000C8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066AE89A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4E6A1DA8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566" w:type="dxa"/>
          </w:tcPr>
          <w:p w14:paraId="58009B55" w14:textId="77777777" w:rsidR="009C5F70" w:rsidRPr="00DF1BFA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</w:tbl>
    <w:p w14:paraId="021DA820" w14:textId="2A11F0B2" w:rsidR="003A3A74" w:rsidRDefault="003A3A74" w:rsidP="0071658C">
      <w:pPr>
        <w:spacing w:after="0" w:line="276" w:lineRule="auto"/>
        <w:rPr>
          <w:rFonts w:ascii="Arial" w:hAnsi="Arial" w:cs="Arial"/>
          <w:sz w:val="22"/>
          <w:szCs w:val="22"/>
          <w:lang w:val="es-MX"/>
        </w:rPr>
      </w:pPr>
    </w:p>
    <w:p w14:paraId="298EC81A" w14:textId="77777777" w:rsidR="0071658C" w:rsidRPr="00BA6BB9" w:rsidRDefault="0071658C" w:rsidP="0071658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 xml:space="preserve">Observaciones: </w:t>
      </w:r>
    </w:p>
    <w:p w14:paraId="659F553A" w14:textId="77777777" w:rsidR="0071658C" w:rsidRPr="00BA6BB9" w:rsidRDefault="0071658C" w:rsidP="0071658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2C956C5C" w14:textId="77777777" w:rsidR="0071658C" w:rsidRPr="00BA6BB9" w:rsidRDefault="0071658C" w:rsidP="0071658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7B6ADA8A" w14:textId="77777777" w:rsidR="0071658C" w:rsidRPr="00BA6BB9" w:rsidRDefault="0071658C" w:rsidP="0071658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4D4EC729" w14:textId="77777777" w:rsidR="0071658C" w:rsidRPr="00BA6BB9" w:rsidRDefault="0071658C" w:rsidP="0071658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623B4071" w14:textId="77777777" w:rsidR="0071658C" w:rsidRPr="00BA6BB9" w:rsidRDefault="0071658C" w:rsidP="0071658C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  <w:lang w:val="es-MX"/>
        </w:rPr>
      </w:pPr>
    </w:p>
    <w:p w14:paraId="0D4BA1E7" w14:textId="25155735" w:rsidR="0071658C" w:rsidRPr="00DF1BFA" w:rsidRDefault="0071658C" w:rsidP="0071658C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Realizado por: _______________________</w:t>
      </w:r>
      <w:r w:rsidRPr="00BA6BB9">
        <w:rPr>
          <w:rFonts w:ascii="Arial" w:hAnsi="Arial" w:cs="Arial"/>
          <w:bCs/>
          <w:sz w:val="22"/>
          <w:szCs w:val="22"/>
          <w:lang w:val="es-MX"/>
        </w:rPr>
        <w:tab/>
        <w:t xml:space="preserve"> Verificado por: ___________________________</w:t>
      </w:r>
    </w:p>
    <w:sectPr w:rsidR="0071658C" w:rsidRPr="00DF1BFA" w:rsidSect="00613083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A5BE2" w14:textId="77777777" w:rsidR="00DA7272" w:rsidRDefault="00DA7272">
      <w:r>
        <w:separator/>
      </w:r>
    </w:p>
  </w:endnote>
  <w:endnote w:type="continuationSeparator" w:id="0">
    <w:p w14:paraId="496C4D13" w14:textId="77777777" w:rsidR="00DA7272" w:rsidRDefault="00DA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C973C" w14:textId="77777777" w:rsidR="00DA7272" w:rsidRDefault="00DA7272">
      <w:r>
        <w:separator/>
      </w:r>
    </w:p>
  </w:footnote>
  <w:footnote w:type="continuationSeparator" w:id="0">
    <w:p w14:paraId="14CCE1A6" w14:textId="77777777" w:rsidR="00DA7272" w:rsidRDefault="00DA7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90D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64B5B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3083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1658C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0C59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17875"/>
    <w:rsid w:val="00917B9A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5F70"/>
    <w:rsid w:val="009C611C"/>
    <w:rsid w:val="009C73E0"/>
    <w:rsid w:val="009D0015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1D3E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6136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6F05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A7272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1BFA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1351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9</cp:revision>
  <cp:lastPrinted>2009-09-03T15:26:00Z</cp:lastPrinted>
  <dcterms:created xsi:type="dcterms:W3CDTF">2022-08-30T21:45:00Z</dcterms:created>
  <dcterms:modified xsi:type="dcterms:W3CDTF">2022-09-01T17:26:00Z</dcterms:modified>
</cp:coreProperties>
</file>