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04"/>
        <w:gridCol w:w="2446"/>
      </w:tblGrid>
      <w:tr w:rsidR="00E523F4" w:rsidRPr="00E523F4" w14:paraId="248D65BA" w14:textId="77777777" w:rsidTr="0085135B">
        <w:tc>
          <w:tcPr>
            <w:tcW w:w="1951" w:type="dxa"/>
            <w:vMerge w:val="restart"/>
            <w:vAlign w:val="center"/>
          </w:tcPr>
          <w:p w14:paraId="2532BB06" w14:textId="77777777" w:rsidR="00E523F4" w:rsidRPr="00E523F4" w:rsidRDefault="00E523F4" w:rsidP="0085135B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263D9BC4" w14:textId="77777777" w:rsidR="00E523F4" w:rsidRPr="00E523F4" w:rsidRDefault="00E523F4" w:rsidP="0085135B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E523F4" w:rsidRPr="00E523F4" w14:paraId="5DC2FEF2" w14:textId="77777777" w:rsidTr="0085135B">
        <w:trPr>
          <w:trHeight w:val="248"/>
        </w:trPr>
        <w:tc>
          <w:tcPr>
            <w:tcW w:w="1951" w:type="dxa"/>
            <w:vMerge/>
          </w:tcPr>
          <w:p w14:paraId="5F845AE6" w14:textId="77777777" w:rsidR="00E523F4" w:rsidRPr="00E523F4" w:rsidRDefault="00E523F4" w:rsidP="0085135B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73A00A96" w14:textId="56603F3F" w:rsidR="00E523F4" w:rsidRPr="00E523F4" w:rsidRDefault="00E523F4" w:rsidP="0085135B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/>
                <w:sz w:val="22"/>
                <w:szCs w:val="22"/>
                <w:lang w:val="es-MX"/>
              </w:rPr>
              <w:t>REGISTRO DE INSPECCIÓN DE ALMACENES</w:t>
            </w:r>
          </w:p>
        </w:tc>
      </w:tr>
      <w:tr w:rsidR="00E523F4" w:rsidRPr="00E523F4" w14:paraId="6DB82AAC" w14:textId="77777777" w:rsidTr="0085135B">
        <w:tc>
          <w:tcPr>
            <w:tcW w:w="1951" w:type="dxa"/>
            <w:vMerge/>
          </w:tcPr>
          <w:p w14:paraId="1CBB7DD5" w14:textId="77777777" w:rsidR="00E523F4" w:rsidRPr="00E523F4" w:rsidRDefault="00E523F4" w:rsidP="0085135B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vAlign w:val="center"/>
          </w:tcPr>
          <w:p w14:paraId="5FD707C7" w14:textId="77777777" w:rsidR="00E523F4" w:rsidRPr="00E523F4" w:rsidRDefault="00E523F4" w:rsidP="0085135B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 w:rsidRPr="00E523F4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E523F4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04" w:type="dxa"/>
            <w:vAlign w:val="center"/>
          </w:tcPr>
          <w:p w14:paraId="57524E5C" w14:textId="77777777" w:rsidR="00E523F4" w:rsidRPr="00E523F4" w:rsidRDefault="00E523F4" w:rsidP="0085135B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 w:rsidRPr="00E523F4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E523F4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46" w:type="dxa"/>
            <w:vAlign w:val="center"/>
          </w:tcPr>
          <w:p w14:paraId="0B94FCF0" w14:textId="24E72C80" w:rsidR="00E523F4" w:rsidRPr="00E523F4" w:rsidRDefault="00E523F4" w:rsidP="0085135B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 w:rsidRPr="00E523F4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RECORD-1</w:t>
            </w:r>
            <w:r w:rsidRPr="00E523F4">
              <w:rPr>
                <w:rFonts w:ascii="Arial" w:hAnsi="Arial" w:cs="Arial"/>
                <w:bCs/>
                <w:sz w:val="22"/>
                <w:szCs w:val="22"/>
                <w:lang w:val="es-MX"/>
              </w:rPr>
              <w:t>5</w:t>
            </w:r>
          </w:p>
        </w:tc>
      </w:tr>
    </w:tbl>
    <w:p w14:paraId="14E3F290" w14:textId="76B510FB" w:rsidR="00951A3F" w:rsidRPr="00E523F4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0E7FB2A3" w14:textId="7998AFF9" w:rsidR="00862855" w:rsidRPr="00E523F4" w:rsidRDefault="00E523F4" w:rsidP="0086285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E523F4">
        <w:rPr>
          <w:rFonts w:ascii="Arial" w:hAnsi="Arial" w:cs="Arial"/>
          <w:bCs/>
          <w:sz w:val="22"/>
          <w:szCs w:val="22"/>
          <w:lang w:val="es-MX"/>
        </w:rPr>
        <w:t>Fecha</w:t>
      </w:r>
      <w:r w:rsidR="00862855" w:rsidRPr="00E523F4">
        <w:rPr>
          <w:rFonts w:ascii="Arial" w:hAnsi="Arial" w:cs="Arial"/>
          <w:bCs/>
          <w:sz w:val="22"/>
          <w:szCs w:val="22"/>
          <w:lang w:val="es-MX"/>
        </w:rPr>
        <w:t xml:space="preserve">: ________________________________     </w:t>
      </w:r>
    </w:p>
    <w:p w14:paraId="2BF99FDB" w14:textId="22765200" w:rsidR="00862855" w:rsidRPr="00E523F4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Style w:val="TableGrid"/>
        <w:tblW w:w="9686" w:type="dxa"/>
        <w:tblLook w:val="04A0" w:firstRow="1" w:lastRow="0" w:firstColumn="1" w:lastColumn="0" w:noHBand="0" w:noVBand="1"/>
      </w:tblPr>
      <w:tblGrid>
        <w:gridCol w:w="4603"/>
        <w:gridCol w:w="608"/>
        <w:gridCol w:w="510"/>
        <w:gridCol w:w="595"/>
        <w:gridCol w:w="3370"/>
      </w:tblGrid>
      <w:tr w:rsidR="00D25BE6" w:rsidRPr="00E523F4" w14:paraId="68F483F9" w14:textId="77777777" w:rsidTr="001C45F9">
        <w:tc>
          <w:tcPr>
            <w:tcW w:w="4603" w:type="dxa"/>
            <w:shd w:val="clear" w:color="auto" w:fill="D9D9D9" w:themeFill="background1" w:themeFillShade="D9"/>
            <w:vAlign w:val="center"/>
          </w:tcPr>
          <w:p w14:paraId="64F4DAEF" w14:textId="5CDE7794" w:rsidR="00862855" w:rsidRPr="00E523F4" w:rsidRDefault="00E523F4" w:rsidP="00E523F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/>
                <w:sz w:val="22"/>
                <w:szCs w:val="22"/>
                <w:lang w:val="es-MX"/>
              </w:rPr>
              <w:t>Instalaciones en general</w:t>
            </w:r>
          </w:p>
        </w:tc>
        <w:tc>
          <w:tcPr>
            <w:tcW w:w="608" w:type="dxa"/>
            <w:shd w:val="clear" w:color="auto" w:fill="D9D9D9" w:themeFill="background1" w:themeFillShade="D9"/>
            <w:vAlign w:val="center"/>
          </w:tcPr>
          <w:p w14:paraId="208000B5" w14:textId="74B4F872" w:rsidR="00862855" w:rsidRPr="00E523F4" w:rsidRDefault="00E523F4" w:rsidP="00E523F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/>
                <w:sz w:val="22"/>
                <w:szCs w:val="22"/>
                <w:lang w:val="es-MX"/>
              </w:rPr>
              <w:t>Sí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14:paraId="69A7D939" w14:textId="0B66C1DD" w:rsidR="00862855" w:rsidRPr="00E523F4" w:rsidRDefault="00D25BE6" w:rsidP="00E523F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/>
                <w:sz w:val="22"/>
                <w:szCs w:val="22"/>
                <w:lang w:val="es-MX"/>
              </w:rPr>
              <w:t>No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674545C2" w14:textId="49BBF1B9" w:rsidR="00862855" w:rsidRPr="00E523F4" w:rsidRDefault="00D25BE6" w:rsidP="00E523F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/>
                <w:sz w:val="22"/>
                <w:szCs w:val="22"/>
                <w:lang w:val="es-MX"/>
              </w:rPr>
              <w:t>N/A</w:t>
            </w:r>
          </w:p>
        </w:tc>
        <w:tc>
          <w:tcPr>
            <w:tcW w:w="3370" w:type="dxa"/>
            <w:shd w:val="clear" w:color="auto" w:fill="D9D9D9" w:themeFill="background1" w:themeFillShade="D9"/>
            <w:vAlign w:val="center"/>
          </w:tcPr>
          <w:p w14:paraId="67920C73" w14:textId="373EAB72" w:rsidR="00862855" w:rsidRPr="00E523F4" w:rsidRDefault="00E523F4" w:rsidP="00E523F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/>
                <w:sz w:val="22"/>
                <w:szCs w:val="22"/>
                <w:lang w:val="es-MX"/>
              </w:rPr>
              <w:t>Comentarios</w:t>
            </w:r>
          </w:p>
        </w:tc>
      </w:tr>
      <w:tr w:rsidR="00D25BE6" w:rsidRPr="00E523F4" w14:paraId="41F46684" w14:textId="77777777" w:rsidTr="00D25BE6">
        <w:tc>
          <w:tcPr>
            <w:tcW w:w="4603" w:type="dxa"/>
          </w:tcPr>
          <w:p w14:paraId="0777CC64" w14:textId="58609E76" w:rsidR="00862855" w:rsidRPr="00E523F4" w:rsidRDefault="00E523F4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Cs/>
                <w:sz w:val="22"/>
                <w:szCs w:val="22"/>
                <w:lang w:val="es-MX"/>
              </w:rPr>
              <w:t>Orden</w:t>
            </w:r>
          </w:p>
        </w:tc>
        <w:tc>
          <w:tcPr>
            <w:tcW w:w="608" w:type="dxa"/>
          </w:tcPr>
          <w:p w14:paraId="19E8BF25" w14:textId="77777777" w:rsidR="00862855" w:rsidRPr="00E523F4" w:rsidRDefault="00862855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10F9A55E" w14:textId="77777777" w:rsidR="00862855" w:rsidRPr="00E523F4" w:rsidRDefault="00862855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5449C018" w14:textId="77777777" w:rsidR="00862855" w:rsidRPr="00E523F4" w:rsidRDefault="00862855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2C5B345C" w14:textId="77777777" w:rsidR="00862855" w:rsidRPr="00E523F4" w:rsidRDefault="00862855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E523F4" w14:paraId="59FDAA4A" w14:textId="77777777" w:rsidTr="00D25BE6">
        <w:tc>
          <w:tcPr>
            <w:tcW w:w="4603" w:type="dxa"/>
          </w:tcPr>
          <w:p w14:paraId="580DBF87" w14:textId="238E528B" w:rsidR="00862855" w:rsidRPr="00E523F4" w:rsidRDefault="00E523F4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Cs/>
                <w:sz w:val="22"/>
                <w:szCs w:val="22"/>
                <w:lang w:val="es-MX"/>
              </w:rPr>
              <w:t>Limpieza</w:t>
            </w:r>
          </w:p>
        </w:tc>
        <w:tc>
          <w:tcPr>
            <w:tcW w:w="608" w:type="dxa"/>
          </w:tcPr>
          <w:p w14:paraId="22797543" w14:textId="77777777" w:rsidR="00862855" w:rsidRPr="00E523F4" w:rsidRDefault="00862855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28944F4D" w14:textId="77777777" w:rsidR="00862855" w:rsidRPr="00E523F4" w:rsidRDefault="00862855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5CB30D25" w14:textId="77777777" w:rsidR="00862855" w:rsidRPr="00E523F4" w:rsidRDefault="00862855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5C0C2BEA" w14:textId="77777777" w:rsidR="00862855" w:rsidRPr="00E523F4" w:rsidRDefault="00862855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E523F4" w14:paraId="45E52A06" w14:textId="77777777" w:rsidTr="00D25BE6">
        <w:tc>
          <w:tcPr>
            <w:tcW w:w="4603" w:type="dxa"/>
            <w:vAlign w:val="center"/>
          </w:tcPr>
          <w:p w14:paraId="7957375D" w14:textId="2476B744" w:rsidR="00D25BE6" w:rsidRPr="00E523F4" w:rsidRDefault="00E523F4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Cs/>
                <w:sz w:val="22"/>
                <w:szCs w:val="22"/>
                <w:lang w:val="es-MX"/>
              </w:rPr>
              <w:t>Iluminación adecuada</w:t>
            </w:r>
          </w:p>
        </w:tc>
        <w:tc>
          <w:tcPr>
            <w:tcW w:w="608" w:type="dxa"/>
          </w:tcPr>
          <w:p w14:paraId="21F3EA17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25683F36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2B4DBFB4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60C021FF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E523F4" w14:paraId="2E22E4DF" w14:textId="77777777" w:rsidTr="00D25BE6">
        <w:tc>
          <w:tcPr>
            <w:tcW w:w="4603" w:type="dxa"/>
            <w:vAlign w:val="center"/>
          </w:tcPr>
          <w:p w14:paraId="00687403" w14:textId="6652B924" w:rsidR="00D25BE6" w:rsidRPr="00E523F4" w:rsidRDefault="00E523F4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bCs/>
                <w:sz w:val="22"/>
                <w:szCs w:val="22"/>
                <w:lang w:val="es-MX"/>
              </w:rPr>
              <w:t>Anaqueles limpios y en buen estado</w:t>
            </w:r>
          </w:p>
        </w:tc>
        <w:tc>
          <w:tcPr>
            <w:tcW w:w="608" w:type="dxa"/>
          </w:tcPr>
          <w:p w14:paraId="42374A1E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5E232F20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06D3B8C4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0363FE64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E523F4" w14:paraId="3BF75A15" w14:textId="77777777" w:rsidTr="00D25BE6">
        <w:tc>
          <w:tcPr>
            <w:tcW w:w="4603" w:type="dxa"/>
            <w:vAlign w:val="center"/>
          </w:tcPr>
          <w:p w14:paraId="25359A63" w14:textId="0B75758E" w:rsidR="00D25BE6" w:rsidRPr="00E523F4" w:rsidRDefault="00E523F4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Libre</w:t>
            </w:r>
            <w:r w:rsidRPr="00E523F4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 de plagas</w:t>
            </w:r>
          </w:p>
        </w:tc>
        <w:tc>
          <w:tcPr>
            <w:tcW w:w="608" w:type="dxa"/>
          </w:tcPr>
          <w:p w14:paraId="1470A0D5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3FD6CF30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2ED74D0A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14B341FE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E523F4" w14:paraId="1022DA12" w14:textId="77777777" w:rsidTr="00D25BE6">
        <w:tc>
          <w:tcPr>
            <w:tcW w:w="4603" w:type="dxa"/>
            <w:vAlign w:val="center"/>
          </w:tcPr>
          <w:p w14:paraId="7F20AD3F" w14:textId="6D78756B" w:rsidR="00D25BE6" w:rsidRPr="00E523F4" w:rsidRDefault="00E523F4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Techos, paredes y piso en buen estado</w:t>
            </w:r>
          </w:p>
        </w:tc>
        <w:tc>
          <w:tcPr>
            <w:tcW w:w="608" w:type="dxa"/>
          </w:tcPr>
          <w:p w14:paraId="23A33F00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48B4B93E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58335BFC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455CB1EE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E523F4" w14:paraId="63C46499" w14:textId="77777777" w:rsidTr="00D25BE6">
        <w:tc>
          <w:tcPr>
            <w:tcW w:w="4603" w:type="dxa"/>
            <w:vAlign w:val="center"/>
          </w:tcPr>
          <w:p w14:paraId="62C4DAD6" w14:textId="62A88CA5" w:rsidR="00D25BE6" w:rsidRPr="00E523F4" w:rsidRDefault="00E523F4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Libre agua estancada</w:t>
            </w:r>
          </w:p>
        </w:tc>
        <w:tc>
          <w:tcPr>
            <w:tcW w:w="608" w:type="dxa"/>
          </w:tcPr>
          <w:p w14:paraId="350C23BA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2DC36433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3BE7B2E6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42C6E823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E523F4" w14:paraId="4617D48A" w14:textId="77777777" w:rsidTr="00D25BE6">
        <w:tc>
          <w:tcPr>
            <w:tcW w:w="4603" w:type="dxa"/>
            <w:vAlign w:val="center"/>
          </w:tcPr>
          <w:p w14:paraId="7569C975" w14:textId="6A60261E" w:rsidR="00D25BE6" w:rsidRPr="00E523F4" w:rsidRDefault="00E523F4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E523F4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Libre de condensación (si apl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ica)</w:t>
            </w:r>
          </w:p>
        </w:tc>
        <w:tc>
          <w:tcPr>
            <w:tcW w:w="608" w:type="dxa"/>
          </w:tcPr>
          <w:p w14:paraId="76628BD4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3D9B4DCF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0A04D98A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771A46B7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6022AE" w14:paraId="60CC8B8A" w14:textId="77777777" w:rsidTr="00D25BE6">
        <w:tc>
          <w:tcPr>
            <w:tcW w:w="4603" w:type="dxa"/>
            <w:vAlign w:val="center"/>
          </w:tcPr>
          <w:p w14:paraId="528149A7" w14:textId="7D6FF797" w:rsidR="00D25BE6" w:rsidRPr="006022AE" w:rsidRDefault="006022AE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6022AE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Los productos/empaque están fuera de contacto con el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 suelo</w:t>
            </w:r>
            <w:r w:rsidR="00D25BE6" w:rsidRPr="006022AE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 </w:t>
            </w:r>
          </w:p>
        </w:tc>
        <w:tc>
          <w:tcPr>
            <w:tcW w:w="608" w:type="dxa"/>
          </w:tcPr>
          <w:p w14:paraId="44F35B18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46FA6FE0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10A2BB25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4DF23AF4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6022AE" w14:paraId="24619DCF" w14:textId="77777777" w:rsidTr="00D25BE6">
        <w:tc>
          <w:tcPr>
            <w:tcW w:w="4603" w:type="dxa"/>
            <w:vAlign w:val="center"/>
          </w:tcPr>
          <w:p w14:paraId="1820FF61" w14:textId="39AC66E7" w:rsidR="00D25BE6" w:rsidRPr="006022AE" w:rsidRDefault="006022AE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6022AE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Se identifican los productos no conformes</w:t>
            </w:r>
          </w:p>
        </w:tc>
        <w:tc>
          <w:tcPr>
            <w:tcW w:w="608" w:type="dxa"/>
          </w:tcPr>
          <w:p w14:paraId="44F1FDE9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12A6AD09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1F49007F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4EA4D3E3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E523F4" w14:paraId="3F8D20AE" w14:textId="77777777" w:rsidTr="00D25BE6">
        <w:tc>
          <w:tcPr>
            <w:tcW w:w="4603" w:type="dxa"/>
            <w:vAlign w:val="center"/>
          </w:tcPr>
          <w:p w14:paraId="16B59F1D" w14:textId="7F87876C" w:rsidR="00D25BE6" w:rsidRPr="00E523F4" w:rsidRDefault="006022AE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Libre de materiales extraños (p. ej., vidrio o plástico duro, pedazos de metal o madera, etc.)</w:t>
            </w:r>
          </w:p>
        </w:tc>
        <w:tc>
          <w:tcPr>
            <w:tcW w:w="608" w:type="dxa"/>
          </w:tcPr>
          <w:p w14:paraId="50A5E471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073992C7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46C099F5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65DF38A6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6022AE" w14:paraId="0CCBC168" w14:textId="77777777" w:rsidTr="00D25BE6">
        <w:tc>
          <w:tcPr>
            <w:tcW w:w="4603" w:type="dxa"/>
            <w:vAlign w:val="center"/>
          </w:tcPr>
          <w:p w14:paraId="2E4D5BB2" w14:textId="1502C40A" w:rsidR="00D25BE6" w:rsidRPr="006022AE" w:rsidRDefault="006022AE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6022AE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Sellado/aislado, protegido del exterior</w:t>
            </w:r>
          </w:p>
        </w:tc>
        <w:tc>
          <w:tcPr>
            <w:tcW w:w="608" w:type="dxa"/>
          </w:tcPr>
          <w:p w14:paraId="68C38A69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30A1DAAD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4C4EF457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0C00911D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6022AE" w14:paraId="58BEA1B9" w14:textId="77777777" w:rsidTr="00D25BE6">
        <w:tc>
          <w:tcPr>
            <w:tcW w:w="4603" w:type="dxa"/>
            <w:vAlign w:val="center"/>
          </w:tcPr>
          <w:p w14:paraId="50F9EB0A" w14:textId="257A93AA" w:rsidR="00D25BE6" w:rsidRPr="006022AE" w:rsidRDefault="006022AE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6022AE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Terrenos exterior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e</w:t>
            </w:r>
            <w:r w:rsidRPr="006022AE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s libres de basura y desechos</w:t>
            </w:r>
            <w:r w:rsidR="00D25BE6" w:rsidRPr="006022AE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 </w:t>
            </w:r>
          </w:p>
        </w:tc>
        <w:tc>
          <w:tcPr>
            <w:tcW w:w="608" w:type="dxa"/>
          </w:tcPr>
          <w:p w14:paraId="1EBAC690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7E603350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4B9D7C52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73B74428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E523F4" w14:paraId="6565E15F" w14:textId="77777777" w:rsidTr="00D25BE6">
        <w:tc>
          <w:tcPr>
            <w:tcW w:w="4603" w:type="dxa"/>
            <w:vAlign w:val="center"/>
          </w:tcPr>
          <w:p w14:paraId="4FF0D98B" w14:textId="7F6D76FC" w:rsidR="00D25BE6" w:rsidRPr="00E523F4" w:rsidRDefault="006022AE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Las superficies de contacto con alimentos están protegidas de la contaminación (p. ej., canastas, empaque, cajas, etc.)</w:t>
            </w:r>
          </w:p>
        </w:tc>
        <w:tc>
          <w:tcPr>
            <w:tcW w:w="608" w:type="dxa"/>
          </w:tcPr>
          <w:p w14:paraId="65D68548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71C4088D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0888EA8F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079B21A1" w14:textId="77777777" w:rsidR="00D25BE6" w:rsidRPr="00E523F4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D25BE6" w:rsidRPr="006022AE" w14:paraId="79640D0A" w14:textId="77777777" w:rsidTr="00D25BE6">
        <w:tc>
          <w:tcPr>
            <w:tcW w:w="4603" w:type="dxa"/>
            <w:vAlign w:val="center"/>
          </w:tcPr>
          <w:p w14:paraId="7BA641EE" w14:textId="22AFE75E" w:rsidR="00D25BE6" w:rsidRPr="006022AE" w:rsidRDefault="006022AE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6022AE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Los productos químicos que no son de grado alimenticio no se almacenan e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n el mismo lugar que el producto/material de empaque</w:t>
            </w:r>
          </w:p>
        </w:tc>
        <w:tc>
          <w:tcPr>
            <w:tcW w:w="608" w:type="dxa"/>
          </w:tcPr>
          <w:p w14:paraId="343C4C9C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10" w:type="dxa"/>
          </w:tcPr>
          <w:p w14:paraId="0853CDF9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595" w:type="dxa"/>
          </w:tcPr>
          <w:p w14:paraId="12118002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370" w:type="dxa"/>
          </w:tcPr>
          <w:p w14:paraId="44688932" w14:textId="77777777" w:rsidR="00D25BE6" w:rsidRPr="006022AE" w:rsidRDefault="00D25BE6" w:rsidP="006022AE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</w:tbl>
    <w:p w14:paraId="3034A1BE" w14:textId="703A1E93" w:rsidR="00862855" w:rsidRPr="006022AE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7DF81AB6" w14:textId="77777777" w:rsidR="00E523F4" w:rsidRPr="00E523F4" w:rsidRDefault="00E523F4" w:rsidP="00E523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E523F4">
        <w:rPr>
          <w:rFonts w:ascii="Arial" w:hAnsi="Arial" w:cs="Arial"/>
          <w:bCs/>
          <w:sz w:val="22"/>
          <w:szCs w:val="22"/>
          <w:lang w:val="es-MX"/>
        </w:rPr>
        <w:t xml:space="preserve">Observaciones: </w:t>
      </w:r>
    </w:p>
    <w:p w14:paraId="3225BAB8" w14:textId="77777777" w:rsidR="00E523F4" w:rsidRPr="00E523F4" w:rsidRDefault="00E523F4" w:rsidP="00E523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E523F4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6C78EF65" w14:textId="77777777" w:rsidR="00E523F4" w:rsidRPr="00E523F4" w:rsidRDefault="00E523F4" w:rsidP="00E523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E523F4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7684EBA0" w14:textId="77777777" w:rsidR="00E523F4" w:rsidRPr="00E523F4" w:rsidRDefault="00E523F4" w:rsidP="00E523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E523F4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645055BB" w14:textId="77777777" w:rsidR="00E523F4" w:rsidRPr="00E523F4" w:rsidRDefault="00E523F4" w:rsidP="00E523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78F5C378" w14:textId="77777777" w:rsidR="00E523F4" w:rsidRPr="00E523F4" w:rsidRDefault="00E523F4" w:rsidP="00E523F4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  <w:lang w:val="es-MX"/>
        </w:rPr>
      </w:pPr>
    </w:p>
    <w:p w14:paraId="0758B8F3" w14:textId="77777777" w:rsidR="00E523F4" w:rsidRPr="00E523F4" w:rsidRDefault="00E523F4" w:rsidP="00E523F4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  <w:lang w:val="es-MX"/>
        </w:rPr>
      </w:pPr>
      <w:r w:rsidRPr="00E523F4">
        <w:rPr>
          <w:rFonts w:ascii="Arial" w:hAnsi="Arial" w:cs="Arial"/>
          <w:bCs/>
          <w:sz w:val="22"/>
          <w:szCs w:val="22"/>
          <w:lang w:val="es-MX"/>
        </w:rPr>
        <w:t>Realizado por: _______________________</w:t>
      </w:r>
      <w:r w:rsidRPr="00E523F4">
        <w:rPr>
          <w:rFonts w:ascii="Arial" w:hAnsi="Arial" w:cs="Arial"/>
          <w:bCs/>
          <w:sz w:val="22"/>
          <w:szCs w:val="22"/>
          <w:lang w:val="es-MX"/>
        </w:rPr>
        <w:tab/>
        <w:t xml:space="preserve"> Verificado por: ___________________________</w:t>
      </w:r>
    </w:p>
    <w:p w14:paraId="021DA820" w14:textId="7ECC4821" w:rsidR="003A3A74" w:rsidRPr="00E523F4" w:rsidRDefault="003A3A74" w:rsidP="00E523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  <w:lang w:val="es-MX"/>
        </w:rPr>
      </w:pPr>
    </w:p>
    <w:sectPr w:rsidR="003A3A74" w:rsidRPr="00E523F4" w:rsidSect="00B9760A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D57FF" w14:textId="77777777" w:rsidR="00E06C88" w:rsidRDefault="00E06C88">
      <w:r>
        <w:separator/>
      </w:r>
    </w:p>
  </w:endnote>
  <w:endnote w:type="continuationSeparator" w:id="0">
    <w:p w14:paraId="273B4240" w14:textId="77777777" w:rsidR="00E06C88" w:rsidRDefault="00E0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2045C" w14:textId="77777777" w:rsidR="00E06C88" w:rsidRDefault="00E06C88">
      <w:r>
        <w:separator/>
      </w:r>
    </w:p>
  </w:footnote>
  <w:footnote w:type="continuationSeparator" w:id="0">
    <w:p w14:paraId="3A87F5E8" w14:textId="77777777" w:rsidR="00E06C88" w:rsidRDefault="00E06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45F9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AFB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44D1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2AE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43437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490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9760A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5BE6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06C88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23F4"/>
    <w:rsid w:val="00E577B5"/>
    <w:rsid w:val="00E64B1E"/>
    <w:rsid w:val="00E64B30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1E10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1346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9</cp:revision>
  <cp:lastPrinted>2009-09-03T15:26:00Z</cp:lastPrinted>
  <dcterms:created xsi:type="dcterms:W3CDTF">2022-08-30T21:18:00Z</dcterms:created>
  <dcterms:modified xsi:type="dcterms:W3CDTF">2022-09-01T17:03:00Z</dcterms:modified>
</cp:coreProperties>
</file>