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75"/>
        <w:gridCol w:w="2375"/>
      </w:tblGrid>
      <w:tr w:rsidR="007B3A73" w14:paraId="014F9541" w14:textId="77777777" w:rsidTr="007B3A73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01FECB" w14:textId="77777777" w:rsidR="007B3A73" w:rsidRDefault="007B3A73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  <w:lang w:val="es-MX"/>
              </w:rPr>
              <w:t>Logo de la compañía</w:t>
            </w:r>
          </w:p>
        </w:tc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885BF" w14:textId="77777777" w:rsidR="007B3A73" w:rsidRDefault="007B3A73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MX"/>
              </w:rPr>
              <w:t>Nombre de la compañía</w:t>
            </w:r>
          </w:p>
        </w:tc>
      </w:tr>
      <w:tr w:rsidR="007B3A73" w:rsidRPr="00294AC9" w14:paraId="7CC60AD6" w14:textId="77777777" w:rsidTr="007B3A73">
        <w:trPr>
          <w:trHeight w:val="24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DA02C" w14:textId="77777777" w:rsidR="007B3A73" w:rsidRDefault="007B3A73">
            <w:pPr>
              <w:spacing w:after="0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</w:p>
        </w:tc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96B5B7" w14:textId="1976D9ED" w:rsidR="007B3A73" w:rsidRDefault="00294AC9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MANEJO Y CONTROL DE POSCOSECHA</w:t>
            </w:r>
          </w:p>
        </w:tc>
      </w:tr>
      <w:tr w:rsidR="007B3A73" w14:paraId="67DF8CCC" w14:textId="77777777" w:rsidTr="007B3A7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AC062" w14:textId="77777777" w:rsidR="007B3A73" w:rsidRDefault="007B3A73">
            <w:pPr>
              <w:spacing w:after="0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D34731" w14:textId="77777777" w:rsidR="007B3A73" w:rsidRDefault="007B3A73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Emitido: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08/08/2022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F0999" w14:textId="77777777" w:rsidR="007B3A73" w:rsidRDefault="007B3A73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Versión: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1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03AE1" w14:textId="4E4B673B" w:rsidR="007B3A73" w:rsidRDefault="007B3A73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Código: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SOP-</w:t>
            </w:r>
            <w:r w:rsidR="00294AC9">
              <w:rPr>
                <w:rFonts w:ascii="Arial" w:hAnsi="Arial" w:cs="Arial"/>
                <w:bCs/>
                <w:sz w:val="22"/>
                <w:szCs w:val="22"/>
                <w:lang w:val="es-MX"/>
              </w:rPr>
              <w:t>13</w:t>
            </w:r>
          </w:p>
        </w:tc>
      </w:tr>
    </w:tbl>
    <w:p w14:paraId="53ABB5B9" w14:textId="0004CE05" w:rsidR="00386EA1" w:rsidRDefault="00386EA1" w:rsidP="00B07E43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</w:p>
    <w:p w14:paraId="44A9EC24" w14:textId="77777777" w:rsidR="00294AC9" w:rsidRPr="00D523C2" w:rsidRDefault="00294AC9" w:rsidP="00294AC9">
      <w:pPr>
        <w:autoSpaceDE w:val="0"/>
        <w:autoSpaceDN w:val="0"/>
        <w:adjustRightInd w:val="0"/>
        <w:spacing w:after="0" w:line="276" w:lineRule="auto"/>
        <w:ind w:left="504" w:hanging="504"/>
        <w:rPr>
          <w:rFonts w:ascii="Arial" w:hAnsi="Arial" w:cs="Arial"/>
          <w:b/>
          <w:bCs/>
          <w:sz w:val="22"/>
          <w:szCs w:val="22"/>
          <w:lang w:val="es-ES"/>
        </w:rPr>
      </w:pPr>
      <w:r w:rsidRPr="00D523C2">
        <w:rPr>
          <w:rFonts w:ascii="Arial" w:hAnsi="Arial" w:cs="Arial"/>
          <w:b/>
          <w:bCs/>
          <w:sz w:val="22"/>
          <w:szCs w:val="22"/>
          <w:lang w:val="es-ES"/>
        </w:rPr>
        <w:t>Objetivo</w:t>
      </w:r>
    </w:p>
    <w:p w14:paraId="45D4F30D" w14:textId="77777777" w:rsidR="00294AC9" w:rsidRPr="00D523C2" w:rsidRDefault="00294AC9" w:rsidP="00294AC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2"/>
          <w:szCs w:val="22"/>
          <w:lang w:val="es-ES"/>
        </w:rPr>
      </w:pPr>
      <w:r w:rsidRPr="00D523C2">
        <w:rPr>
          <w:rFonts w:ascii="Arial" w:hAnsi="Arial" w:cs="Arial"/>
          <w:sz w:val="22"/>
          <w:szCs w:val="22"/>
          <w:lang w:val="es-ES"/>
        </w:rPr>
        <w:t>Establecer buenas prácticas de manejo postcosecha para reducir los peligros de contaminación de los productos agrícolas frescos en las instalaciones de empaque.</w:t>
      </w:r>
    </w:p>
    <w:p w14:paraId="157D08A0" w14:textId="77777777" w:rsidR="00294AC9" w:rsidRPr="00D523C2" w:rsidRDefault="00294AC9" w:rsidP="00294AC9">
      <w:pPr>
        <w:autoSpaceDE w:val="0"/>
        <w:autoSpaceDN w:val="0"/>
        <w:adjustRightInd w:val="0"/>
        <w:spacing w:after="0" w:line="276" w:lineRule="auto"/>
        <w:ind w:left="504" w:hanging="504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78C09FDD" w14:textId="77777777" w:rsidR="00294AC9" w:rsidRPr="00D523C2" w:rsidRDefault="00294AC9" w:rsidP="00294AC9">
      <w:pPr>
        <w:autoSpaceDE w:val="0"/>
        <w:autoSpaceDN w:val="0"/>
        <w:adjustRightInd w:val="0"/>
        <w:spacing w:after="0" w:line="276" w:lineRule="auto"/>
        <w:ind w:left="504" w:hanging="504"/>
        <w:rPr>
          <w:rFonts w:ascii="Arial" w:hAnsi="Arial" w:cs="Arial"/>
          <w:b/>
          <w:bCs/>
          <w:sz w:val="22"/>
          <w:szCs w:val="22"/>
          <w:lang w:val="es-ES"/>
        </w:rPr>
      </w:pPr>
      <w:r w:rsidRPr="00D523C2">
        <w:rPr>
          <w:rFonts w:ascii="Arial" w:hAnsi="Arial" w:cs="Arial"/>
          <w:b/>
          <w:bCs/>
          <w:sz w:val="22"/>
          <w:szCs w:val="22"/>
          <w:lang w:val="es-ES"/>
        </w:rPr>
        <w:t>Medidas de control</w:t>
      </w:r>
    </w:p>
    <w:p w14:paraId="10C1D4E7" w14:textId="77777777" w:rsidR="00294AC9" w:rsidRPr="00D523C2" w:rsidRDefault="00294AC9" w:rsidP="00294AC9">
      <w:pPr>
        <w:autoSpaceDE w:val="0"/>
        <w:autoSpaceDN w:val="0"/>
        <w:adjustRightInd w:val="0"/>
        <w:spacing w:after="0" w:line="276" w:lineRule="auto"/>
        <w:rPr>
          <w:rFonts w:ascii="Arial" w:eastAsiaTheme="minorHAnsi" w:hAnsi="Arial" w:cs="Arial"/>
          <w:sz w:val="22"/>
          <w:szCs w:val="22"/>
          <w:lang w:val="es-MX"/>
        </w:rPr>
      </w:pPr>
    </w:p>
    <w:p w14:paraId="77115FE1" w14:textId="77777777" w:rsidR="00294AC9" w:rsidRPr="00D523C2" w:rsidRDefault="00294AC9" w:rsidP="00294AC9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D523C2">
        <w:rPr>
          <w:rFonts w:ascii="Arial" w:hAnsi="Arial" w:cs="Arial"/>
          <w:sz w:val="22"/>
          <w:szCs w:val="22"/>
          <w:lang w:val="es-ES" w:eastAsia="es-MX"/>
        </w:rPr>
        <w:t>La instalación cuenta con un área de empaque designada para este uso específico y se encuentra delimitada de otras áreas.</w:t>
      </w:r>
    </w:p>
    <w:p w14:paraId="70984341" w14:textId="77777777" w:rsidR="00294AC9" w:rsidRPr="00D523C2" w:rsidRDefault="00294AC9" w:rsidP="00294AC9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D523C2">
        <w:rPr>
          <w:rFonts w:ascii="Arial" w:hAnsi="Arial" w:cs="Arial"/>
          <w:sz w:val="22"/>
          <w:szCs w:val="22"/>
          <w:lang w:val="es-ES" w:eastAsia="es-MX"/>
        </w:rPr>
        <w:t>Todo el personal está capacitado para identificar los productos agrícolas frescos con la calidad apropiada para el cliente o uso designado</w:t>
      </w:r>
      <w:r>
        <w:rPr>
          <w:rFonts w:ascii="Arial" w:hAnsi="Arial" w:cs="Arial"/>
          <w:sz w:val="22"/>
          <w:szCs w:val="22"/>
          <w:lang w:val="es-ES" w:eastAsia="es-MX"/>
        </w:rPr>
        <w:t xml:space="preserve"> y evitar empacar producto que está visiblemente contaminado.</w:t>
      </w:r>
    </w:p>
    <w:p w14:paraId="1C591305" w14:textId="77777777" w:rsidR="00294AC9" w:rsidRPr="00D523C2" w:rsidRDefault="00294AC9" w:rsidP="00294AC9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D523C2">
        <w:rPr>
          <w:rFonts w:ascii="Arial" w:hAnsi="Arial" w:cs="Arial"/>
          <w:sz w:val="22"/>
          <w:szCs w:val="22"/>
          <w:lang w:val="es-ES" w:eastAsia="es-MX"/>
        </w:rPr>
        <w:t>El producto agrícola fresco</w:t>
      </w:r>
      <w:r w:rsidRPr="00D523C2">
        <w:rPr>
          <w:rFonts w:ascii="Arial" w:eastAsiaTheme="minorHAnsi" w:hAnsi="Arial" w:cs="Arial"/>
          <w:color w:val="5B9BD5" w:themeColor="accent5"/>
          <w:sz w:val="22"/>
          <w:szCs w:val="22"/>
          <w:lang w:val="es-MX"/>
        </w:rPr>
        <w:t xml:space="preserve"> </w:t>
      </w:r>
      <w:r w:rsidRPr="00D523C2">
        <w:rPr>
          <w:rFonts w:ascii="Arial" w:hAnsi="Arial" w:cs="Arial"/>
          <w:sz w:val="22"/>
          <w:szCs w:val="22"/>
          <w:lang w:val="es-ES" w:eastAsia="es-MX"/>
        </w:rPr>
        <w:t>dañado o que posiblemente este contaminado se aparta y se desecha siguiendo los procedimientos de higiene adecuados y las instrucciones del personal a cargo.</w:t>
      </w:r>
    </w:p>
    <w:p w14:paraId="203B6AC7" w14:textId="77777777" w:rsidR="00294AC9" w:rsidRPr="00D523C2" w:rsidRDefault="00294AC9" w:rsidP="00294AC9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D523C2">
        <w:rPr>
          <w:rFonts w:ascii="Arial" w:hAnsi="Arial" w:cs="Arial"/>
          <w:sz w:val="22"/>
          <w:szCs w:val="22"/>
          <w:lang w:val="es-ES" w:eastAsia="es-MX"/>
        </w:rPr>
        <w:t>Todo el producto terminado que se abra, derrame o entr</w:t>
      </w:r>
      <w:r>
        <w:rPr>
          <w:rFonts w:ascii="Arial" w:hAnsi="Arial" w:cs="Arial"/>
          <w:sz w:val="22"/>
          <w:szCs w:val="22"/>
          <w:lang w:val="es-ES" w:eastAsia="es-MX"/>
        </w:rPr>
        <w:t>e</w:t>
      </w:r>
      <w:r w:rsidRPr="00D523C2">
        <w:rPr>
          <w:rFonts w:ascii="Arial" w:hAnsi="Arial" w:cs="Arial"/>
          <w:sz w:val="22"/>
          <w:szCs w:val="22"/>
          <w:lang w:val="es-ES" w:eastAsia="es-MX"/>
        </w:rPr>
        <w:t xml:space="preserve"> en contacto con el piso se desecha.</w:t>
      </w:r>
    </w:p>
    <w:p w14:paraId="227C2478" w14:textId="77777777" w:rsidR="00294AC9" w:rsidRPr="00D523C2" w:rsidRDefault="00294AC9" w:rsidP="00294AC9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D523C2">
        <w:rPr>
          <w:rFonts w:ascii="Arial" w:hAnsi="Arial" w:cs="Arial"/>
          <w:sz w:val="22"/>
          <w:szCs w:val="22"/>
          <w:lang w:val="es-ES" w:eastAsia="es-MX"/>
        </w:rPr>
        <w:t>Durante las actividades, los trabajadores están capacitados para no levantar el producto</w:t>
      </w:r>
      <w:r w:rsidRPr="00D523C2">
        <w:rPr>
          <w:rFonts w:ascii="Arial" w:eastAsiaTheme="minorHAnsi" w:hAnsi="Arial" w:cs="Arial"/>
          <w:sz w:val="22"/>
          <w:szCs w:val="22"/>
          <w:lang w:val="es-MX"/>
        </w:rPr>
        <w:t xml:space="preserve"> </w:t>
      </w:r>
      <w:r w:rsidRPr="00D523C2">
        <w:rPr>
          <w:rFonts w:ascii="Arial" w:hAnsi="Arial" w:cs="Arial"/>
          <w:sz w:val="22"/>
          <w:szCs w:val="22"/>
          <w:lang w:val="es-ES" w:eastAsia="es-MX"/>
        </w:rPr>
        <w:t xml:space="preserve">del suelo. El </w:t>
      </w:r>
      <w:r w:rsidRPr="00D523C2">
        <w:rPr>
          <w:rFonts w:ascii="Arial" w:eastAsia="Arial Unicode MS" w:hAnsi="Arial" w:cs="Arial"/>
          <w:sz w:val="22"/>
          <w:szCs w:val="22"/>
          <w:lang w:val="es-MX"/>
        </w:rPr>
        <w:t>producto</w:t>
      </w:r>
      <w:r w:rsidRPr="00D523C2">
        <w:rPr>
          <w:rFonts w:ascii="Arial" w:eastAsiaTheme="minorHAnsi" w:hAnsi="Arial" w:cs="Arial"/>
          <w:color w:val="5B9BD5" w:themeColor="accent5"/>
          <w:sz w:val="22"/>
          <w:szCs w:val="22"/>
          <w:lang w:val="es-MX"/>
        </w:rPr>
        <w:t xml:space="preserve"> </w:t>
      </w:r>
      <w:r w:rsidRPr="00D523C2">
        <w:rPr>
          <w:rFonts w:ascii="Arial" w:hAnsi="Arial" w:cs="Arial"/>
          <w:sz w:val="22"/>
          <w:szCs w:val="22"/>
          <w:lang w:val="es-ES" w:eastAsia="es-MX"/>
        </w:rPr>
        <w:t>que tiene contacto con el suelo es descartado.</w:t>
      </w:r>
    </w:p>
    <w:p w14:paraId="0F8FD0B6" w14:textId="77777777" w:rsidR="00294AC9" w:rsidRPr="00D523C2" w:rsidRDefault="00294AC9" w:rsidP="00294AC9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D523C2">
        <w:rPr>
          <w:rFonts w:ascii="Arial" w:hAnsi="Arial" w:cs="Arial"/>
          <w:sz w:val="22"/>
          <w:szCs w:val="22"/>
          <w:lang w:val="es-ES" w:eastAsia="es-MX"/>
        </w:rPr>
        <w:t>Se evita colocar producto o contenedores con producto directamente sobre el suelo.</w:t>
      </w:r>
    </w:p>
    <w:p w14:paraId="1B4683AD" w14:textId="77777777" w:rsidR="00294AC9" w:rsidRPr="00D523C2" w:rsidRDefault="00294AC9" w:rsidP="00294AC9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hAnsi="Arial" w:cs="Arial"/>
          <w:sz w:val="22"/>
          <w:szCs w:val="22"/>
          <w:lang w:val="es-ES" w:eastAsia="es-MX"/>
        </w:rPr>
      </w:pPr>
      <w:r w:rsidRPr="00D523C2">
        <w:rPr>
          <w:rFonts w:ascii="Arial" w:hAnsi="Arial" w:cs="Arial"/>
          <w:sz w:val="22"/>
          <w:szCs w:val="22"/>
          <w:lang w:val="es-ES" w:eastAsia="es-MX"/>
        </w:rPr>
        <w:t>Se toman medidas de prevención adecuadas para evitar el agua estancada.</w:t>
      </w:r>
    </w:p>
    <w:p w14:paraId="7B36481B" w14:textId="77777777" w:rsidR="00294AC9" w:rsidRPr="00D523C2" w:rsidRDefault="00294AC9" w:rsidP="00294AC9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hAnsi="Arial" w:cs="Arial"/>
          <w:sz w:val="22"/>
          <w:szCs w:val="22"/>
          <w:lang w:val="es-ES" w:eastAsia="es-MX"/>
        </w:rPr>
      </w:pPr>
      <w:r w:rsidRPr="00D523C2">
        <w:rPr>
          <w:rFonts w:ascii="Arial" w:hAnsi="Arial" w:cs="Arial"/>
          <w:sz w:val="22"/>
          <w:szCs w:val="22"/>
          <w:lang w:val="es-ES" w:eastAsia="es-MX"/>
        </w:rPr>
        <w:t>Los contenedores o recipientes con producto se manejan de forma cuidadosa, evitando arrojarlos, golpearlos y/o presionarlos.</w:t>
      </w:r>
    </w:p>
    <w:p w14:paraId="6C791FDA" w14:textId="77777777" w:rsidR="00294AC9" w:rsidRPr="00D523C2" w:rsidRDefault="00294AC9" w:rsidP="00294AC9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hAnsi="Arial" w:cs="Arial"/>
          <w:sz w:val="22"/>
          <w:szCs w:val="22"/>
          <w:lang w:val="es-ES" w:eastAsia="es-MX"/>
        </w:rPr>
      </w:pPr>
      <w:r w:rsidRPr="00D523C2">
        <w:rPr>
          <w:rFonts w:ascii="Arial" w:hAnsi="Arial" w:cs="Arial"/>
          <w:sz w:val="22"/>
          <w:szCs w:val="22"/>
          <w:lang w:val="es-ES" w:eastAsia="es-MX"/>
        </w:rPr>
        <w:t>Se desecha el producto contaminado por cualquier tipo de fluido corporal.</w:t>
      </w:r>
    </w:p>
    <w:p w14:paraId="7DC7EBB2" w14:textId="77777777" w:rsidR="00294AC9" w:rsidRPr="00D523C2" w:rsidRDefault="00294AC9" w:rsidP="00294AC9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eastAsiaTheme="minorHAnsi" w:hAnsi="Arial" w:cs="Arial"/>
          <w:color w:val="FF0000"/>
          <w:sz w:val="22"/>
          <w:szCs w:val="22"/>
          <w:lang w:val="es-MX"/>
        </w:rPr>
      </w:pPr>
      <w:r w:rsidRPr="00D523C2">
        <w:rPr>
          <w:rFonts w:ascii="Arial" w:hAnsi="Arial" w:cs="Arial"/>
          <w:sz w:val="22"/>
          <w:szCs w:val="22"/>
          <w:lang w:val="es-ES" w:eastAsia="es-MX"/>
        </w:rPr>
        <w:t>Los equipos y herramientas utilizados en el área de empaque se encuentran en buenas condiciones y limpios y desinfectados antes de su uso. La limpieza y desinfección se registra en RECORD-08.</w:t>
      </w:r>
    </w:p>
    <w:p w14:paraId="79AA1574" w14:textId="77777777" w:rsidR="00294AC9" w:rsidRPr="00D523C2" w:rsidRDefault="00294AC9" w:rsidP="00294AC9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eastAsiaTheme="minorHAnsi" w:hAnsi="Arial" w:cs="Arial"/>
          <w:color w:val="FF0000"/>
          <w:sz w:val="22"/>
          <w:szCs w:val="22"/>
          <w:lang w:val="es-MX"/>
        </w:rPr>
      </w:pPr>
      <w:r w:rsidRPr="00D523C2">
        <w:rPr>
          <w:rFonts w:ascii="Arial" w:hAnsi="Arial" w:cs="Arial"/>
          <w:sz w:val="22"/>
          <w:szCs w:val="22"/>
          <w:lang w:val="es-ES" w:eastAsia="es-MX"/>
        </w:rPr>
        <w:t xml:space="preserve">Toda el agua que se utiliza en el área de empaque cumple con los estándares microbiológicos del agua para beber. </w:t>
      </w:r>
    </w:p>
    <w:p w14:paraId="0D0604D8" w14:textId="77777777" w:rsidR="00294AC9" w:rsidRPr="00D523C2" w:rsidRDefault="00294AC9" w:rsidP="00294AC9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eastAsiaTheme="minorHAnsi" w:hAnsi="Arial" w:cs="Arial"/>
          <w:color w:val="FF0000"/>
          <w:sz w:val="22"/>
          <w:szCs w:val="22"/>
          <w:lang w:val="es-MX"/>
        </w:rPr>
      </w:pPr>
      <w:r w:rsidRPr="00D523C2">
        <w:rPr>
          <w:rFonts w:ascii="Arial" w:hAnsi="Arial" w:cs="Arial"/>
          <w:sz w:val="22"/>
          <w:szCs w:val="22"/>
          <w:lang w:val="es-ES" w:eastAsia="es-MX"/>
        </w:rPr>
        <w:t>El agua de procesamiento que se utiliza en el área de empaque se monitorea para que cumpla con la temperatura, el pH y la concentración adecuada de antimicrobiano. Los datos se registran en RECORD-05 y RECORD-06.</w:t>
      </w:r>
    </w:p>
    <w:p w14:paraId="3AF49621" w14:textId="77777777" w:rsidR="00294AC9" w:rsidRPr="00D523C2" w:rsidRDefault="00294AC9" w:rsidP="00294AC9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eastAsiaTheme="minorHAnsi" w:hAnsi="Arial" w:cs="Arial"/>
          <w:color w:val="FF0000"/>
          <w:sz w:val="22"/>
          <w:szCs w:val="22"/>
          <w:lang w:val="es-MX"/>
        </w:rPr>
      </w:pPr>
      <w:r w:rsidRPr="00D523C2">
        <w:rPr>
          <w:rFonts w:ascii="Arial" w:hAnsi="Arial" w:cs="Arial"/>
          <w:sz w:val="22"/>
          <w:szCs w:val="22"/>
          <w:lang w:val="es-ES" w:eastAsia="es-MX"/>
        </w:rPr>
        <w:t>Si la operación necesita hielo para enfriar el producto, dicho hielo se hace con agua potable y se fabrica, transporta y almacena en condiciones higiénicas, estas actividades se registran en RECORD-07.</w:t>
      </w:r>
    </w:p>
    <w:p w14:paraId="54304AA7" w14:textId="77777777" w:rsidR="00294AC9" w:rsidRPr="00D523C2" w:rsidRDefault="00294AC9" w:rsidP="00294AC9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eastAsiaTheme="minorHAnsi" w:hAnsi="Arial" w:cs="Arial"/>
          <w:color w:val="5B9BD5" w:themeColor="accent5"/>
          <w:sz w:val="22"/>
          <w:szCs w:val="22"/>
          <w:lang w:val="es-MX"/>
        </w:rPr>
      </w:pPr>
      <w:r w:rsidRPr="00D523C2">
        <w:rPr>
          <w:rFonts w:ascii="Arial" w:hAnsi="Arial" w:cs="Arial"/>
          <w:sz w:val="22"/>
          <w:szCs w:val="22"/>
          <w:lang w:val="es-ES" w:eastAsia="es-MX"/>
        </w:rPr>
        <w:t xml:space="preserve">Solo se utilizan contenedores </w:t>
      </w:r>
      <w:r w:rsidRPr="00600BF5">
        <w:rPr>
          <w:rFonts w:ascii="Arial" w:hAnsi="Arial" w:cs="Arial"/>
          <w:sz w:val="22"/>
          <w:szCs w:val="22"/>
          <w:lang w:val="es-ES" w:eastAsia="es-MX"/>
        </w:rPr>
        <w:t>nuevos o si son reutilizables estos son</w:t>
      </w:r>
      <w:r>
        <w:rPr>
          <w:rFonts w:ascii="Arial" w:hAnsi="Arial" w:cs="Arial"/>
          <w:sz w:val="22"/>
          <w:szCs w:val="22"/>
          <w:lang w:val="es-ES" w:eastAsia="es-MX"/>
        </w:rPr>
        <w:t xml:space="preserve"> lavados y </w:t>
      </w:r>
      <w:r w:rsidRPr="00D523C2">
        <w:rPr>
          <w:rFonts w:ascii="Arial" w:hAnsi="Arial" w:cs="Arial"/>
          <w:sz w:val="22"/>
          <w:szCs w:val="22"/>
          <w:lang w:val="es-ES" w:eastAsia="es-MX"/>
        </w:rPr>
        <w:t xml:space="preserve">desinfectados </w:t>
      </w:r>
      <w:r>
        <w:rPr>
          <w:rFonts w:ascii="Arial" w:hAnsi="Arial" w:cs="Arial"/>
          <w:sz w:val="22"/>
          <w:szCs w:val="22"/>
          <w:lang w:val="es-ES" w:eastAsia="es-MX"/>
        </w:rPr>
        <w:t>o tienen un forro de plástico antes de</w:t>
      </w:r>
      <w:r w:rsidRPr="00D523C2">
        <w:rPr>
          <w:rFonts w:ascii="Arial" w:hAnsi="Arial" w:cs="Arial"/>
          <w:sz w:val="22"/>
          <w:szCs w:val="22"/>
          <w:lang w:val="es-ES" w:eastAsia="es-MX"/>
        </w:rPr>
        <w:t xml:space="preserve"> empacar el producto.</w:t>
      </w:r>
    </w:p>
    <w:p w14:paraId="5BACBA43" w14:textId="77777777" w:rsidR="00294AC9" w:rsidRPr="00D523C2" w:rsidRDefault="00294AC9" w:rsidP="00294AC9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D523C2">
        <w:rPr>
          <w:rFonts w:ascii="Arial" w:eastAsiaTheme="minorHAnsi" w:hAnsi="Arial" w:cs="Arial"/>
          <w:sz w:val="22"/>
          <w:szCs w:val="22"/>
          <w:lang w:val="es-ES"/>
        </w:rPr>
        <w:t xml:space="preserve">La instalación consulta las recomendaciones específicas de manejo del producto agrícola fresco con los que trabaja. </w:t>
      </w:r>
    </w:p>
    <w:p w14:paraId="0C729521" w14:textId="77777777" w:rsidR="00294AC9" w:rsidRPr="00D523C2" w:rsidRDefault="00294AC9" w:rsidP="00294AC9">
      <w:pPr>
        <w:pStyle w:val="ListParagraph"/>
        <w:autoSpaceDE w:val="0"/>
        <w:autoSpaceDN w:val="0"/>
        <w:adjustRightInd w:val="0"/>
        <w:spacing w:after="0" w:line="276" w:lineRule="auto"/>
        <w:ind w:left="504"/>
        <w:rPr>
          <w:rFonts w:ascii="Arial" w:eastAsiaTheme="minorHAnsi" w:hAnsi="Arial" w:cs="Arial"/>
          <w:color w:val="5B9BD5" w:themeColor="accent5"/>
          <w:sz w:val="22"/>
          <w:szCs w:val="22"/>
          <w:lang w:val="es-MX"/>
        </w:rPr>
      </w:pPr>
    </w:p>
    <w:p w14:paraId="22CFBEF9" w14:textId="77777777" w:rsidR="00294AC9" w:rsidRPr="00D523C2" w:rsidRDefault="00294AC9" w:rsidP="00294AC9">
      <w:pPr>
        <w:autoSpaceDE w:val="0"/>
        <w:autoSpaceDN w:val="0"/>
        <w:adjustRightInd w:val="0"/>
        <w:spacing w:after="0" w:line="276" w:lineRule="auto"/>
        <w:rPr>
          <w:rFonts w:ascii="Arial" w:eastAsiaTheme="minorHAnsi" w:hAnsi="Arial" w:cs="Arial"/>
          <w:color w:val="5B9BD5" w:themeColor="accent5"/>
          <w:sz w:val="22"/>
          <w:szCs w:val="22"/>
          <w:lang w:val="es-MX"/>
        </w:rPr>
      </w:pPr>
    </w:p>
    <w:p w14:paraId="405B15F3" w14:textId="77777777" w:rsidR="00294AC9" w:rsidRPr="00D523C2" w:rsidRDefault="00294AC9" w:rsidP="00294AC9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Theme="minorHAnsi" w:hAnsi="Arial" w:cs="Arial"/>
          <w:b/>
          <w:bCs/>
          <w:sz w:val="22"/>
          <w:szCs w:val="22"/>
          <w:lang w:val="es-MX"/>
        </w:rPr>
      </w:pPr>
      <w:r w:rsidRPr="00D523C2">
        <w:rPr>
          <w:rFonts w:ascii="Arial" w:eastAsiaTheme="minorHAnsi" w:hAnsi="Arial" w:cs="Arial"/>
          <w:b/>
          <w:bCs/>
          <w:sz w:val="22"/>
          <w:szCs w:val="22"/>
          <w:lang w:val="es-MX"/>
        </w:rPr>
        <w:lastRenderedPageBreak/>
        <w:t>Programa de control de alérgenos</w:t>
      </w:r>
      <w:r>
        <w:rPr>
          <w:rFonts w:ascii="Arial" w:eastAsiaTheme="minorHAnsi" w:hAnsi="Arial" w:cs="Arial"/>
          <w:b/>
          <w:bCs/>
          <w:sz w:val="22"/>
          <w:szCs w:val="22"/>
          <w:lang w:val="es-MX"/>
        </w:rPr>
        <w:t xml:space="preserve"> </w:t>
      </w:r>
      <w:r w:rsidRPr="007D0CA7">
        <w:rPr>
          <w:rFonts w:ascii="Arial" w:eastAsiaTheme="minorHAnsi" w:hAnsi="Arial" w:cs="Arial"/>
          <w:b/>
          <w:bCs/>
          <w:color w:val="0070C0"/>
          <w:sz w:val="22"/>
          <w:szCs w:val="22"/>
          <w:lang w:val="es-MX"/>
        </w:rPr>
        <w:t>(SOLO EN CASO DE MANEJAR ALERGENOS)</w:t>
      </w:r>
    </w:p>
    <w:p w14:paraId="0165F288" w14:textId="77777777" w:rsidR="00294AC9" w:rsidRPr="00D523C2" w:rsidRDefault="00294AC9" w:rsidP="00294AC9">
      <w:pPr>
        <w:autoSpaceDE w:val="0"/>
        <w:autoSpaceDN w:val="0"/>
        <w:adjustRightInd w:val="0"/>
        <w:spacing w:after="0" w:line="276" w:lineRule="auto"/>
        <w:rPr>
          <w:rFonts w:ascii="Arial" w:eastAsiaTheme="minorHAnsi" w:hAnsi="Arial" w:cs="Arial"/>
          <w:sz w:val="22"/>
          <w:szCs w:val="22"/>
          <w:lang w:val="es-MX"/>
        </w:rPr>
      </w:pPr>
    </w:p>
    <w:p w14:paraId="3F160A6C" w14:textId="77777777" w:rsidR="00294AC9" w:rsidRPr="00D523C2" w:rsidRDefault="00294AC9" w:rsidP="00294AC9">
      <w:pPr>
        <w:autoSpaceDE w:val="0"/>
        <w:autoSpaceDN w:val="0"/>
        <w:adjustRightInd w:val="0"/>
        <w:spacing w:after="0" w:line="276" w:lineRule="auto"/>
        <w:rPr>
          <w:rFonts w:ascii="Arial" w:eastAsiaTheme="minorHAnsi" w:hAnsi="Arial" w:cs="Arial"/>
          <w:sz w:val="22"/>
          <w:szCs w:val="22"/>
          <w:lang w:val="es-MX"/>
        </w:rPr>
      </w:pPr>
      <w:r w:rsidRPr="00D523C2">
        <w:rPr>
          <w:rFonts w:ascii="Arial" w:eastAsiaTheme="minorHAnsi" w:hAnsi="Arial" w:cs="Arial"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323D8C" wp14:editId="706FEF9C">
                <wp:simplePos x="0" y="0"/>
                <wp:positionH relativeFrom="column">
                  <wp:posOffset>1960356</wp:posOffset>
                </wp:positionH>
                <wp:positionV relativeFrom="paragraph">
                  <wp:posOffset>27272</wp:posOffset>
                </wp:positionV>
                <wp:extent cx="1628140" cy="588010"/>
                <wp:effectExtent l="19685" t="14605" r="19050" b="16510"/>
                <wp:wrapTight wrapText="bothSides">
                  <wp:wrapPolygon edited="0">
                    <wp:start x="-110" y="-210"/>
                    <wp:lineTo x="-110" y="21600"/>
                    <wp:lineTo x="21819" y="21600"/>
                    <wp:lineTo x="21819" y="-210"/>
                    <wp:lineTo x="-110" y="-21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140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41AFE9" w14:textId="77777777" w:rsidR="00294AC9" w:rsidRDefault="00294AC9" w:rsidP="00294AC9">
                            <w:pPr>
                              <w:jc w:val="center"/>
                              <w:rPr>
                                <w:lang w:val="es-MX"/>
                              </w:rPr>
                            </w:pPr>
                          </w:p>
                          <w:p w14:paraId="6306583B" w14:textId="77777777" w:rsidR="00294AC9" w:rsidRDefault="00294AC9" w:rsidP="00294AC9">
                            <w:pPr>
                              <w:jc w:val="center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ALÉRGENO</w:t>
                            </w:r>
                          </w:p>
                          <w:p w14:paraId="0573C06E" w14:textId="77777777" w:rsidR="00294AC9" w:rsidRPr="00861274" w:rsidRDefault="00294AC9" w:rsidP="00294AC9">
                            <w:pPr>
                              <w:jc w:val="center"/>
                              <w:rPr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323D8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4.35pt;margin-top:2.15pt;width:128.2pt;height:46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" strokeweight="2.25pt">
                <v:textbox>
                  <w:txbxContent>
                    <w:p w14:paraId="3041AFE9" w14:textId="77777777" w:rsidR="00294AC9" w:rsidRDefault="00294AC9" w:rsidP="00294AC9">
                      <w:pPr>
                        <w:jc w:val="center"/>
                        <w:rPr>
                          <w:lang w:val="es-MX"/>
                        </w:rPr>
                      </w:pPr>
                    </w:p>
                    <w:p w14:paraId="6306583B" w14:textId="77777777" w:rsidR="00294AC9" w:rsidRDefault="00294AC9" w:rsidP="00294AC9">
                      <w:pPr>
                        <w:jc w:val="center"/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ALÉRGENO</w:t>
                      </w:r>
                    </w:p>
                    <w:p w14:paraId="0573C06E" w14:textId="77777777" w:rsidR="00294AC9" w:rsidRPr="00861274" w:rsidRDefault="00294AC9" w:rsidP="00294AC9">
                      <w:pPr>
                        <w:jc w:val="center"/>
                        <w:rPr>
                          <w:lang w:val="es-MX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B9AA1DC" w14:textId="77777777" w:rsidR="00294AC9" w:rsidRPr="00D523C2" w:rsidRDefault="00294AC9" w:rsidP="00294AC9">
      <w:pPr>
        <w:pStyle w:val="ListParagraph"/>
        <w:autoSpaceDE w:val="0"/>
        <w:autoSpaceDN w:val="0"/>
        <w:adjustRightInd w:val="0"/>
        <w:spacing w:after="0" w:line="276" w:lineRule="auto"/>
        <w:ind w:left="504"/>
        <w:rPr>
          <w:rFonts w:ascii="Arial" w:hAnsi="Arial" w:cs="Arial"/>
          <w:sz w:val="22"/>
          <w:szCs w:val="22"/>
          <w:lang w:val="es-ES" w:eastAsia="es-MX"/>
        </w:rPr>
      </w:pPr>
    </w:p>
    <w:p w14:paraId="064044F3" w14:textId="77777777" w:rsidR="00294AC9" w:rsidRPr="00D523C2" w:rsidRDefault="00294AC9" w:rsidP="00294AC9">
      <w:pPr>
        <w:pStyle w:val="ListParagraph"/>
        <w:autoSpaceDE w:val="0"/>
        <w:autoSpaceDN w:val="0"/>
        <w:adjustRightInd w:val="0"/>
        <w:spacing w:after="0" w:line="276" w:lineRule="auto"/>
        <w:ind w:left="504"/>
        <w:rPr>
          <w:rFonts w:ascii="Arial" w:hAnsi="Arial" w:cs="Arial"/>
          <w:sz w:val="22"/>
          <w:szCs w:val="22"/>
          <w:lang w:val="es-ES" w:eastAsia="es-MX"/>
        </w:rPr>
      </w:pPr>
    </w:p>
    <w:p w14:paraId="6AA1D173" w14:textId="77777777" w:rsidR="00294AC9" w:rsidRPr="00D523C2" w:rsidRDefault="00294AC9" w:rsidP="00294AC9">
      <w:pPr>
        <w:pStyle w:val="ListParagraph"/>
        <w:autoSpaceDE w:val="0"/>
        <w:autoSpaceDN w:val="0"/>
        <w:adjustRightInd w:val="0"/>
        <w:spacing w:after="0" w:line="276" w:lineRule="auto"/>
        <w:ind w:left="504"/>
        <w:rPr>
          <w:rFonts w:ascii="Arial" w:hAnsi="Arial" w:cs="Arial"/>
          <w:sz w:val="22"/>
          <w:szCs w:val="22"/>
          <w:lang w:val="es-ES" w:eastAsia="es-MX"/>
        </w:rPr>
      </w:pPr>
    </w:p>
    <w:p w14:paraId="5CED2B4D" w14:textId="77777777" w:rsidR="00294AC9" w:rsidRPr="00D523C2" w:rsidRDefault="00294AC9" w:rsidP="00294AC9">
      <w:pPr>
        <w:pStyle w:val="ListParagraph"/>
        <w:autoSpaceDE w:val="0"/>
        <w:autoSpaceDN w:val="0"/>
        <w:adjustRightInd w:val="0"/>
        <w:spacing w:after="0" w:line="276" w:lineRule="auto"/>
        <w:ind w:left="504"/>
        <w:rPr>
          <w:rFonts w:ascii="Arial" w:hAnsi="Arial" w:cs="Arial"/>
          <w:sz w:val="22"/>
          <w:szCs w:val="22"/>
          <w:lang w:val="es-ES" w:eastAsia="es-MX"/>
        </w:rPr>
      </w:pPr>
    </w:p>
    <w:p w14:paraId="11A312D9" w14:textId="77777777" w:rsidR="00294AC9" w:rsidRPr="00D523C2" w:rsidRDefault="00294AC9" w:rsidP="00294AC9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hAnsi="Arial" w:cs="Arial"/>
          <w:sz w:val="22"/>
          <w:szCs w:val="22"/>
          <w:lang w:val="es-ES" w:eastAsia="es-MX"/>
        </w:rPr>
      </w:pPr>
      <w:r w:rsidRPr="00D523C2">
        <w:rPr>
          <w:rFonts w:ascii="Arial" w:hAnsi="Arial" w:cs="Arial"/>
          <w:sz w:val="22"/>
          <w:szCs w:val="22"/>
          <w:lang w:val="es-ES" w:eastAsia="es-MX"/>
        </w:rPr>
        <w:t xml:space="preserve">Los ingredientes o productos alérgenos se encuentran separados y bien identificados de cualquier otro producto para prevenir la contaminación cruzada. </w:t>
      </w:r>
    </w:p>
    <w:p w14:paraId="3816DB8F" w14:textId="77777777" w:rsidR="00294AC9" w:rsidRPr="00D523C2" w:rsidRDefault="00294AC9" w:rsidP="00294AC9">
      <w:pPr>
        <w:pStyle w:val="ListParagraph"/>
        <w:autoSpaceDE w:val="0"/>
        <w:autoSpaceDN w:val="0"/>
        <w:adjustRightInd w:val="0"/>
        <w:spacing w:after="0" w:line="276" w:lineRule="auto"/>
        <w:ind w:left="504"/>
        <w:rPr>
          <w:rFonts w:ascii="Arial" w:hAnsi="Arial" w:cs="Arial"/>
          <w:sz w:val="22"/>
          <w:szCs w:val="22"/>
          <w:lang w:val="es-ES" w:eastAsia="es-MX"/>
        </w:rPr>
      </w:pPr>
    </w:p>
    <w:p w14:paraId="5FF1D6C9" w14:textId="77777777" w:rsidR="00294AC9" w:rsidRPr="00D523C2" w:rsidRDefault="00294AC9" w:rsidP="00294AC9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hAnsi="Arial" w:cs="Arial"/>
          <w:sz w:val="22"/>
          <w:szCs w:val="22"/>
          <w:lang w:val="es-ES" w:eastAsia="es-MX"/>
        </w:rPr>
      </w:pPr>
      <w:r w:rsidRPr="00D523C2">
        <w:rPr>
          <w:rFonts w:ascii="Arial" w:hAnsi="Arial" w:cs="Arial"/>
          <w:sz w:val="22"/>
          <w:szCs w:val="22"/>
          <w:lang w:val="es-ES" w:eastAsia="es-MX"/>
        </w:rPr>
        <w:t>Se etiqueta cada caja, tarima, bolsa, etc., según convenga, para asegurar que los alérgenos están claramente identificados en todas las áreas de la instalación.</w:t>
      </w:r>
    </w:p>
    <w:p w14:paraId="5BC9D50E" w14:textId="77777777" w:rsidR="00294AC9" w:rsidRPr="00D523C2" w:rsidRDefault="00294AC9" w:rsidP="00294AC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2"/>
          <w:szCs w:val="22"/>
          <w:lang w:val="es-ES" w:eastAsia="es-MX"/>
        </w:rPr>
      </w:pPr>
    </w:p>
    <w:p w14:paraId="68FF5379" w14:textId="77777777" w:rsidR="00294AC9" w:rsidRPr="00D523C2" w:rsidRDefault="00294AC9" w:rsidP="00294AC9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hAnsi="Arial" w:cs="Arial"/>
          <w:sz w:val="22"/>
          <w:szCs w:val="22"/>
          <w:lang w:val="es-ES" w:eastAsia="es-MX"/>
        </w:rPr>
      </w:pPr>
      <w:r w:rsidRPr="00D523C2">
        <w:rPr>
          <w:rFonts w:ascii="Arial" w:hAnsi="Arial" w:cs="Arial"/>
          <w:sz w:val="22"/>
          <w:szCs w:val="22"/>
          <w:lang w:val="es-ES" w:eastAsia="es-MX"/>
        </w:rPr>
        <w:t>El manejo de estos productos se realiza con utensilios identificados y exclusivos para ello, con el fin de evitar la contaminación cruzada.</w:t>
      </w:r>
    </w:p>
    <w:p w14:paraId="53604B9D" w14:textId="77777777" w:rsidR="00294AC9" w:rsidRPr="00294AC9" w:rsidRDefault="00294AC9" w:rsidP="00294AC9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lang w:val="es-ES"/>
        </w:rPr>
      </w:pPr>
    </w:p>
    <w:sectPr w:rsidR="00294AC9" w:rsidRPr="00294AC9" w:rsidSect="003A2DF4">
      <w:footerReference w:type="even" r:id="rId8"/>
      <w:footerReference w:type="default" r:id="rId9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94355" w14:textId="77777777" w:rsidR="00CD1E20" w:rsidRDefault="00CD1E20">
      <w:r>
        <w:separator/>
      </w:r>
    </w:p>
  </w:endnote>
  <w:endnote w:type="continuationSeparator" w:id="0">
    <w:p w14:paraId="24E84598" w14:textId="77777777" w:rsidR="00CD1E20" w:rsidRDefault="00CD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6D3521F4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4449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4A38" w14:textId="41BF960D" w:rsidR="009467E6" w:rsidRPr="005B5886" w:rsidRDefault="009467E6" w:rsidP="00F0419E">
    <w:pPr>
      <w:pStyle w:val="Footer"/>
      <w:jc w:val="right"/>
      <w:rPr>
        <w:rFonts w:ascii="Arial" w:hAnsi="Arial" w:cs="Arial"/>
        <w:sz w:val="20"/>
        <w:szCs w:val="20"/>
      </w:rPr>
    </w:pP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PAGE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1</w:t>
    </w:r>
    <w:r w:rsidRPr="005B5886">
      <w:rPr>
        <w:rFonts w:ascii="Arial" w:hAnsi="Arial" w:cs="Arial"/>
        <w:b/>
        <w:sz w:val="20"/>
        <w:szCs w:val="20"/>
      </w:rPr>
      <w:fldChar w:fldCharType="end"/>
    </w:r>
    <w:r w:rsidRPr="005B5886">
      <w:rPr>
        <w:rFonts w:ascii="Arial" w:hAnsi="Arial" w:cs="Arial"/>
        <w:sz w:val="20"/>
        <w:szCs w:val="20"/>
      </w:rPr>
      <w:t xml:space="preserve"> </w:t>
    </w:r>
    <w:r w:rsidR="00294AC9">
      <w:rPr>
        <w:rFonts w:ascii="Arial" w:hAnsi="Arial" w:cs="Arial"/>
        <w:sz w:val="20"/>
        <w:szCs w:val="20"/>
      </w:rPr>
      <w:t>de</w:t>
    </w:r>
    <w:r w:rsidRPr="005B5886">
      <w:rPr>
        <w:rFonts w:ascii="Arial" w:hAnsi="Arial" w:cs="Arial"/>
        <w:sz w:val="20"/>
        <w:szCs w:val="20"/>
      </w:rPr>
      <w:t xml:space="preserve"> </w:t>
    </w: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NUMPAGES 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3</w:t>
    </w:r>
    <w:r w:rsidRPr="005B5886">
      <w:rPr>
        <w:rFonts w:ascii="Arial" w:hAnsi="Arial" w:cs="Arial"/>
        <w:b/>
        <w:sz w:val="20"/>
        <w:szCs w:val="20"/>
      </w:rPr>
      <w:fldChar w:fldCharType="end"/>
    </w:r>
  </w:p>
  <w:p w14:paraId="07FA35C4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798CF" w14:textId="77777777" w:rsidR="00CD1E20" w:rsidRDefault="00CD1E20">
      <w:r>
        <w:separator/>
      </w:r>
    </w:p>
  </w:footnote>
  <w:footnote w:type="continuationSeparator" w:id="0">
    <w:p w14:paraId="6497FA55" w14:textId="77777777" w:rsidR="00CD1E20" w:rsidRDefault="00CD1E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411F"/>
    <w:multiLevelType w:val="hybridMultilevel"/>
    <w:tmpl w:val="9A043A74"/>
    <w:lvl w:ilvl="0" w:tplc="25FC7C5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B459C"/>
    <w:multiLevelType w:val="multilevel"/>
    <w:tmpl w:val="82C668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287D5C"/>
    <w:multiLevelType w:val="hybridMultilevel"/>
    <w:tmpl w:val="F0BCE428"/>
    <w:lvl w:ilvl="0" w:tplc="2D068B7E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" w15:restartNumberingAfterBreak="0">
    <w:nsid w:val="0B9043AE"/>
    <w:multiLevelType w:val="hybridMultilevel"/>
    <w:tmpl w:val="51349F3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</w:abstractNum>
  <w:abstractNum w:abstractNumId="4" w15:restartNumberingAfterBreak="0">
    <w:nsid w:val="0C1E05A5"/>
    <w:multiLevelType w:val="multilevel"/>
    <w:tmpl w:val="0E426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C635797"/>
    <w:multiLevelType w:val="multilevel"/>
    <w:tmpl w:val="D5781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1B20CBF"/>
    <w:multiLevelType w:val="hybridMultilevel"/>
    <w:tmpl w:val="61D482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245B1"/>
    <w:multiLevelType w:val="multilevel"/>
    <w:tmpl w:val="D76260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440107D"/>
    <w:multiLevelType w:val="multilevel"/>
    <w:tmpl w:val="6FA8E6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b/>
        <w:color w:val="auto"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08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"/>
      <w:lvlJc w:val="left"/>
      <w:pPr>
        <w:ind w:left="259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2266515F"/>
    <w:multiLevelType w:val="multilevel"/>
    <w:tmpl w:val="F4ECBA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70C2D12"/>
    <w:multiLevelType w:val="multilevel"/>
    <w:tmpl w:val="38DCBA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E326E23"/>
    <w:multiLevelType w:val="hybridMultilevel"/>
    <w:tmpl w:val="3F7E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50EA5"/>
    <w:multiLevelType w:val="multilevel"/>
    <w:tmpl w:val="24007AC0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4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3C5655"/>
    <w:multiLevelType w:val="hybridMultilevel"/>
    <w:tmpl w:val="200A6056"/>
    <w:lvl w:ilvl="0" w:tplc="BB6EEC92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372C24"/>
    <w:multiLevelType w:val="hybridMultilevel"/>
    <w:tmpl w:val="748C9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B0A66"/>
    <w:multiLevelType w:val="hybridMultilevel"/>
    <w:tmpl w:val="5AF034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6971E2"/>
    <w:multiLevelType w:val="hybridMultilevel"/>
    <w:tmpl w:val="B72E01AA"/>
    <w:lvl w:ilvl="0" w:tplc="F6B056F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48485B"/>
    <w:multiLevelType w:val="hybridMultilevel"/>
    <w:tmpl w:val="1FECEB1E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630705"/>
    <w:multiLevelType w:val="multilevel"/>
    <w:tmpl w:val="FCD89E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1" w15:restartNumberingAfterBreak="0">
    <w:nsid w:val="5ACA4393"/>
    <w:multiLevelType w:val="hybridMultilevel"/>
    <w:tmpl w:val="1D7C97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701890"/>
    <w:multiLevelType w:val="multilevel"/>
    <w:tmpl w:val="6622A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5C817BE0"/>
    <w:multiLevelType w:val="hybridMultilevel"/>
    <w:tmpl w:val="3B4AEEFC"/>
    <w:lvl w:ilvl="0" w:tplc="080A0001">
      <w:start w:val="1"/>
      <w:numFmt w:val="bullet"/>
      <w:lvlText w:val=""/>
      <w:lvlJc w:val="left"/>
      <w:pPr>
        <w:ind w:left="58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24" w15:restartNumberingAfterBreak="0">
    <w:nsid w:val="5D9310FE"/>
    <w:multiLevelType w:val="hybridMultilevel"/>
    <w:tmpl w:val="35CA11EA"/>
    <w:lvl w:ilvl="0" w:tplc="AAC83D68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strike w:val="0"/>
        <w:color w:val="auto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5" w15:restartNumberingAfterBreak="0">
    <w:nsid w:val="5FFD2CD3"/>
    <w:multiLevelType w:val="hybridMultilevel"/>
    <w:tmpl w:val="8876A2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8311BD"/>
    <w:multiLevelType w:val="hybridMultilevel"/>
    <w:tmpl w:val="7B641870"/>
    <w:lvl w:ilvl="0" w:tplc="3D56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741667B"/>
    <w:multiLevelType w:val="hybridMultilevel"/>
    <w:tmpl w:val="DCEA81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2119C5"/>
    <w:multiLevelType w:val="hybridMultilevel"/>
    <w:tmpl w:val="B6BCDB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8C3675"/>
    <w:multiLevelType w:val="hybridMultilevel"/>
    <w:tmpl w:val="F30EFBC0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73C472CE"/>
    <w:multiLevelType w:val="hybridMultilevel"/>
    <w:tmpl w:val="8C72561E"/>
    <w:lvl w:ilvl="0" w:tplc="1A160A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523B07"/>
    <w:multiLevelType w:val="multilevel"/>
    <w:tmpl w:val="3458698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99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640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44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792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ind w:left="4152" w:hanging="936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33" w15:restartNumberingAfterBreak="0">
    <w:nsid w:val="764E6752"/>
    <w:multiLevelType w:val="hybridMultilevel"/>
    <w:tmpl w:val="F78677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F310D9"/>
    <w:multiLevelType w:val="hybridMultilevel"/>
    <w:tmpl w:val="195C3E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7F69C8"/>
    <w:multiLevelType w:val="hybridMultilevel"/>
    <w:tmpl w:val="9D60EEE6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 w15:restartNumberingAfterBreak="0">
    <w:nsid w:val="7D3B25A6"/>
    <w:multiLevelType w:val="hybridMultilevel"/>
    <w:tmpl w:val="2DDA667C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081101">
    <w:abstractNumId w:val="14"/>
  </w:num>
  <w:num w:numId="2" w16cid:durableId="1678771448">
    <w:abstractNumId w:val="6"/>
  </w:num>
  <w:num w:numId="3" w16cid:durableId="1337608455">
    <w:abstractNumId w:val="29"/>
  </w:num>
  <w:num w:numId="4" w16cid:durableId="1316760050">
    <w:abstractNumId w:val="21"/>
  </w:num>
  <w:num w:numId="5" w16cid:durableId="1839693548">
    <w:abstractNumId w:val="33"/>
  </w:num>
  <w:num w:numId="6" w16cid:durableId="497842168">
    <w:abstractNumId w:val="30"/>
  </w:num>
  <w:num w:numId="7" w16cid:durableId="623343460">
    <w:abstractNumId w:val="31"/>
  </w:num>
  <w:num w:numId="8" w16cid:durableId="229272314">
    <w:abstractNumId w:val="12"/>
  </w:num>
  <w:num w:numId="9" w16cid:durableId="1295528682">
    <w:abstractNumId w:val="18"/>
  </w:num>
  <w:num w:numId="10" w16cid:durableId="1938245951">
    <w:abstractNumId w:val="25"/>
  </w:num>
  <w:num w:numId="11" w16cid:durableId="1148207804">
    <w:abstractNumId w:val="34"/>
  </w:num>
  <w:num w:numId="12" w16cid:durableId="2001225663">
    <w:abstractNumId w:val="26"/>
  </w:num>
  <w:num w:numId="13" w16cid:durableId="1803501958">
    <w:abstractNumId w:val="13"/>
  </w:num>
  <w:num w:numId="14" w16cid:durableId="2586743">
    <w:abstractNumId w:val="23"/>
  </w:num>
  <w:num w:numId="15" w16cid:durableId="1023435985">
    <w:abstractNumId w:val="20"/>
  </w:num>
  <w:num w:numId="16" w16cid:durableId="1677228810">
    <w:abstractNumId w:val="24"/>
  </w:num>
  <w:num w:numId="17" w16cid:durableId="2003312100">
    <w:abstractNumId w:val="5"/>
  </w:num>
  <w:num w:numId="18" w16cid:durableId="2102677506">
    <w:abstractNumId w:val="3"/>
  </w:num>
  <w:num w:numId="19" w16cid:durableId="761797730">
    <w:abstractNumId w:val="32"/>
  </w:num>
  <w:num w:numId="20" w16cid:durableId="595746600">
    <w:abstractNumId w:val="19"/>
  </w:num>
  <w:num w:numId="21" w16cid:durableId="1328095547">
    <w:abstractNumId w:val="22"/>
  </w:num>
  <w:num w:numId="22" w16cid:durableId="845747408">
    <w:abstractNumId w:val="4"/>
  </w:num>
  <w:num w:numId="23" w16cid:durableId="882520251">
    <w:abstractNumId w:val="27"/>
  </w:num>
  <w:num w:numId="24" w16cid:durableId="1041978721">
    <w:abstractNumId w:val="9"/>
  </w:num>
  <w:num w:numId="25" w16cid:durableId="856390168">
    <w:abstractNumId w:val="1"/>
  </w:num>
  <w:num w:numId="26" w16cid:durableId="1321424156">
    <w:abstractNumId w:val="8"/>
  </w:num>
  <w:num w:numId="27" w16cid:durableId="1801802828">
    <w:abstractNumId w:val="28"/>
  </w:num>
  <w:num w:numId="28" w16cid:durableId="1107508768">
    <w:abstractNumId w:val="16"/>
  </w:num>
  <w:num w:numId="29" w16cid:durableId="1267231868">
    <w:abstractNumId w:val="35"/>
  </w:num>
  <w:num w:numId="30" w16cid:durableId="797384021">
    <w:abstractNumId w:val="10"/>
  </w:num>
  <w:num w:numId="31" w16cid:durableId="1952085355">
    <w:abstractNumId w:val="17"/>
  </w:num>
  <w:num w:numId="32" w16cid:durableId="1581065732">
    <w:abstractNumId w:val="2"/>
  </w:num>
  <w:num w:numId="33" w16cid:durableId="632908858">
    <w:abstractNumId w:val="36"/>
  </w:num>
  <w:num w:numId="34" w16cid:durableId="905266477">
    <w:abstractNumId w:val="7"/>
  </w:num>
  <w:num w:numId="35" w16cid:durableId="913049842">
    <w:abstractNumId w:val="15"/>
  </w:num>
  <w:num w:numId="36" w16cid:durableId="1447701469">
    <w:abstractNumId w:val="0"/>
  </w:num>
  <w:num w:numId="37" w16cid:durableId="723064922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0A02"/>
    <w:rsid w:val="00000FB2"/>
    <w:rsid w:val="00005ADA"/>
    <w:rsid w:val="00013B34"/>
    <w:rsid w:val="000147C5"/>
    <w:rsid w:val="00020C2F"/>
    <w:rsid w:val="00021D79"/>
    <w:rsid w:val="00022232"/>
    <w:rsid w:val="00027CCD"/>
    <w:rsid w:val="000333CD"/>
    <w:rsid w:val="00034FBE"/>
    <w:rsid w:val="0003685A"/>
    <w:rsid w:val="00036BB3"/>
    <w:rsid w:val="00042977"/>
    <w:rsid w:val="000460AB"/>
    <w:rsid w:val="00050626"/>
    <w:rsid w:val="00052F91"/>
    <w:rsid w:val="00053D61"/>
    <w:rsid w:val="00065B8D"/>
    <w:rsid w:val="00070C6D"/>
    <w:rsid w:val="000743B9"/>
    <w:rsid w:val="000763A3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4A4A"/>
    <w:rsid w:val="000951B1"/>
    <w:rsid w:val="00096E06"/>
    <w:rsid w:val="00096EED"/>
    <w:rsid w:val="000A0CDB"/>
    <w:rsid w:val="000A2807"/>
    <w:rsid w:val="000A4035"/>
    <w:rsid w:val="000A4B3C"/>
    <w:rsid w:val="000A7928"/>
    <w:rsid w:val="000B2885"/>
    <w:rsid w:val="000B4A4E"/>
    <w:rsid w:val="000C10C1"/>
    <w:rsid w:val="000C7FBD"/>
    <w:rsid w:val="000D0BB1"/>
    <w:rsid w:val="000D1B16"/>
    <w:rsid w:val="000D1F3D"/>
    <w:rsid w:val="000D4F05"/>
    <w:rsid w:val="000E0C4C"/>
    <w:rsid w:val="000E3F2C"/>
    <w:rsid w:val="000F1790"/>
    <w:rsid w:val="000F6656"/>
    <w:rsid w:val="000F7DEC"/>
    <w:rsid w:val="00100B82"/>
    <w:rsid w:val="00105261"/>
    <w:rsid w:val="00106C82"/>
    <w:rsid w:val="00111992"/>
    <w:rsid w:val="00113EF3"/>
    <w:rsid w:val="00114A04"/>
    <w:rsid w:val="00116F6B"/>
    <w:rsid w:val="00120D3D"/>
    <w:rsid w:val="0012290B"/>
    <w:rsid w:val="00123953"/>
    <w:rsid w:val="00124E38"/>
    <w:rsid w:val="001265A7"/>
    <w:rsid w:val="001274A0"/>
    <w:rsid w:val="00135A96"/>
    <w:rsid w:val="00137DEF"/>
    <w:rsid w:val="00140214"/>
    <w:rsid w:val="00140917"/>
    <w:rsid w:val="00142B62"/>
    <w:rsid w:val="00150063"/>
    <w:rsid w:val="00155799"/>
    <w:rsid w:val="00155C21"/>
    <w:rsid w:val="001564E5"/>
    <w:rsid w:val="00156DBD"/>
    <w:rsid w:val="001570F1"/>
    <w:rsid w:val="00157ADB"/>
    <w:rsid w:val="00164A86"/>
    <w:rsid w:val="001652C6"/>
    <w:rsid w:val="00166801"/>
    <w:rsid w:val="00166FE4"/>
    <w:rsid w:val="00171938"/>
    <w:rsid w:val="0017549A"/>
    <w:rsid w:val="00176ED2"/>
    <w:rsid w:val="00180CB0"/>
    <w:rsid w:val="0018138E"/>
    <w:rsid w:val="00187B83"/>
    <w:rsid w:val="001902B4"/>
    <w:rsid w:val="0019311C"/>
    <w:rsid w:val="00195218"/>
    <w:rsid w:val="00197391"/>
    <w:rsid w:val="001A3243"/>
    <w:rsid w:val="001A3A92"/>
    <w:rsid w:val="001A4602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D28AA"/>
    <w:rsid w:val="001E537A"/>
    <w:rsid w:val="001E7C2F"/>
    <w:rsid w:val="001F1ADA"/>
    <w:rsid w:val="00201183"/>
    <w:rsid w:val="00204EC5"/>
    <w:rsid w:val="00204FD7"/>
    <w:rsid w:val="00211531"/>
    <w:rsid w:val="00211A25"/>
    <w:rsid w:val="0021376B"/>
    <w:rsid w:val="00214845"/>
    <w:rsid w:val="00232C69"/>
    <w:rsid w:val="002334FC"/>
    <w:rsid w:val="002360FF"/>
    <w:rsid w:val="00241D38"/>
    <w:rsid w:val="00244887"/>
    <w:rsid w:val="00247B89"/>
    <w:rsid w:val="00255EF2"/>
    <w:rsid w:val="0025688F"/>
    <w:rsid w:val="0026321A"/>
    <w:rsid w:val="00263B06"/>
    <w:rsid w:val="00264CB2"/>
    <w:rsid w:val="00267840"/>
    <w:rsid w:val="00270550"/>
    <w:rsid w:val="00272D95"/>
    <w:rsid w:val="002761D1"/>
    <w:rsid w:val="00277D08"/>
    <w:rsid w:val="002827C8"/>
    <w:rsid w:val="00284BDA"/>
    <w:rsid w:val="00286358"/>
    <w:rsid w:val="00287D84"/>
    <w:rsid w:val="00293ABB"/>
    <w:rsid w:val="00294308"/>
    <w:rsid w:val="002946A0"/>
    <w:rsid w:val="00294AC9"/>
    <w:rsid w:val="00294E9E"/>
    <w:rsid w:val="002A2592"/>
    <w:rsid w:val="002A384B"/>
    <w:rsid w:val="002A3F82"/>
    <w:rsid w:val="002A63CA"/>
    <w:rsid w:val="002A7AB6"/>
    <w:rsid w:val="002B08C0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E5D2A"/>
    <w:rsid w:val="002F102C"/>
    <w:rsid w:val="002F14BD"/>
    <w:rsid w:val="002F60D6"/>
    <w:rsid w:val="003017B6"/>
    <w:rsid w:val="00301DC8"/>
    <w:rsid w:val="003052F9"/>
    <w:rsid w:val="00312A46"/>
    <w:rsid w:val="00321F76"/>
    <w:rsid w:val="00324196"/>
    <w:rsid w:val="00324B70"/>
    <w:rsid w:val="00325CE9"/>
    <w:rsid w:val="003275E9"/>
    <w:rsid w:val="0033185C"/>
    <w:rsid w:val="003326D8"/>
    <w:rsid w:val="00335EC7"/>
    <w:rsid w:val="00351BF2"/>
    <w:rsid w:val="003521A5"/>
    <w:rsid w:val="00354C41"/>
    <w:rsid w:val="00361FA7"/>
    <w:rsid w:val="00362C33"/>
    <w:rsid w:val="00370C7A"/>
    <w:rsid w:val="00370DCB"/>
    <w:rsid w:val="00371B62"/>
    <w:rsid w:val="0037249B"/>
    <w:rsid w:val="0038040D"/>
    <w:rsid w:val="00382F3E"/>
    <w:rsid w:val="003849E4"/>
    <w:rsid w:val="00384CB1"/>
    <w:rsid w:val="00386EA1"/>
    <w:rsid w:val="00393490"/>
    <w:rsid w:val="00394A4F"/>
    <w:rsid w:val="00396206"/>
    <w:rsid w:val="003964E9"/>
    <w:rsid w:val="00396C6E"/>
    <w:rsid w:val="003A2DF4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4A81"/>
    <w:rsid w:val="003F5AB7"/>
    <w:rsid w:val="003F67FD"/>
    <w:rsid w:val="00400031"/>
    <w:rsid w:val="00403ED1"/>
    <w:rsid w:val="004100D8"/>
    <w:rsid w:val="00412BA3"/>
    <w:rsid w:val="0041546A"/>
    <w:rsid w:val="004154C3"/>
    <w:rsid w:val="00416D09"/>
    <w:rsid w:val="0042042E"/>
    <w:rsid w:val="00421A14"/>
    <w:rsid w:val="00421D5C"/>
    <w:rsid w:val="004245D7"/>
    <w:rsid w:val="00427A7D"/>
    <w:rsid w:val="00427B12"/>
    <w:rsid w:val="00430B4F"/>
    <w:rsid w:val="00431108"/>
    <w:rsid w:val="00431726"/>
    <w:rsid w:val="00434752"/>
    <w:rsid w:val="00435513"/>
    <w:rsid w:val="00441110"/>
    <w:rsid w:val="0044263F"/>
    <w:rsid w:val="004428DF"/>
    <w:rsid w:val="004435F8"/>
    <w:rsid w:val="0044386A"/>
    <w:rsid w:val="0044492A"/>
    <w:rsid w:val="00446C1F"/>
    <w:rsid w:val="004533EE"/>
    <w:rsid w:val="00456D00"/>
    <w:rsid w:val="00457C22"/>
    <w:rsid w:val="0046029C"/>
    <w:rsid w:val="00462299"/>
    <w:rsid w:val="00473324"/>
    <w:rsid w:val="004734B8"/>
    <w:rsid w:val="004737B9"/>
    <w:rsid w:val="00474CBE"/>
    <w:rsid w:val="00476377"/>
    <w:rsid w:val="004772AE"/>
    <w:rsid w:val="00481608"/>
    <w:rsid w:val="00482E8D"/>
    <w:rsid w:val="00484518"/>
    <w:rsid w:val="00485AEE"/>
    <w:rsid w:val="0049173A"/>
    <w:rsid w:val="00492589"/>
    <w:rsid w:val="00495829"/>
    <w:rsid w:val="004967CE"/>
    <w:rsid w:val="004A3C57"/>
    <w:rsid w:val="004A6DF8"/>
    <w:rsid w:val="004A7F39"/>
    <w:rsid w:val="004B04AC"/>
    <w:rsid w:val="004B2162"/>
    <w:rsid w:val="004B2677"/>
    <w:rsid w:val="004B2F5F"/>
    <w:rsid w:val="004B319D"/>
    <w:rsid w:val="004B4368"/>
    <w:rsid w:val="004C0910"/>
    <w:rsid w:val="004C7525"/>
    <w:rsid w:val="004D37DC"/>
    <w:rsid w:val="004D4CE8"/>
    <w:rsid w:val="004D7AEF"/>
    <w:rsid w:val="004D7D28"/>
    <w:rsid w:val="004E5F36"/>
    <w:rsid w:val="004E708D"/>
    <w:rsid w:val="004F3824"/>
    <w:rsid w:val="004F47F5"/>
    <w:rsid w:val="004F6C4D"/>
    <w:rsid w:val="004F6F89"/>
    <w:rsid w:val="004F7CF2"/>
    <w:rsid w:val="0050000D"/>
    <w:rsid w:val="00500DF6"/>
    <w:rsid w:val="005023DE"/>
    <w:rsid w:val="005045FA"/>
    <w:rsid w:val="005138AE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7250A"/>
    <w:rsid w:val="00576224"/>
    <w:rsid w:val="00581B8D"/>
    <w:rsid w:val="00582994"/>
    <w:rsid w:val="00592120"/>
    <w:rsid w:val="005922B0"/>
    <w:rsid w:val="005932AF"/>
    <w:rsid w:val="00593BED"/>
    <w:rsid w:val="00594B59"/>
    <w:rsid w:val="0059523B"/>
    <w:rsid w:val="005973EF"/>
    <w:rsid w:val="005A474B"/>
    <w:rsid w:val="005B2DAE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19F2"/>
    <w:rsid w:val="005E2391"/>
    <w:rsid w:val="005E4AD1"/>
    <w:rsid w:val="005E7322"/>
    <w:rsid w:val="005F2CE2"/>
    <w:rsid w:val="005F5A10"/>
    <w:rsid w:val="00601C2F"/>
    <w:rsid w:val="0060262B"/>
    <w:rsid w:val="006040C5"/>
    <w:rsid w:val="00607BE5"/>
    <w:rsid w:val="0061077D"/>
    <w:rsid w:val="0061280E"/>
    <w:rsid w:val="00612BBD"/>
    <w:rsid w:val="00617C64"/>
    <w:rsid w:val="00617CB7"/>
    <w:rsid w:val="00620150"/>
    <w:rsid w:val="00622182"/>
    <w:rsid w:val="00622885"/>
    <w:rsid w:val="0062317C"/>
    <w:rsid w:val="00624C32"/>
    <w:rsid w:val="00645801"/>
    <w:rsid w:val="00645EED"/>
    <w:rsid w:val="00645F49"/>
    <w:rsid w:val="00647117"/>
    <w:rsid w:val="00654C51"/>
    <w:rsid w:val="00654C69"/>
    <w:rsid w:val="00660344"/>
    <w:rsid w:val="006638D6"/>
    <w:rsid w:val="00671D2C"/>
    <w:rsid w:val="00671FA7"/>
    <w:rsid w:val="00676CCA"/>
    <w:rsid w:val="006776DF"/>
    <w:rsid w:val="00684C85"/>
    <w:rsid w:val="00684CE1"/>
    <w:rsid w:val="00686DBF"/>
    <w:rsid w:val="00690B23"/>
    <w:rsid w:val="00692607"/>
    <w:rsid w:val="006933B4"/>
    <w:rsid w:val="0069451C"/>
    <w:rsid w:val="00696AC3"/>
    <w:rsid w:val="006A1E13"/>
    <w:rsid w:val="006A51BA"/>
    <w:rsid w:val="006A65FC"/>
    <w:rsid w:val="006B1E20"/>
    <w:rsid w:val="006B2BB1"/>
    <w:rsid w:val="006C2F22"/>
    <w:rsid w:val="006C6CF0"/>
    <w:rsid w:val="006D235C"/>
    <w:rsid w:val="006D278B"/>
    <w:rsid w:val="006D4F87"/>
    <w:rsid w:val="006E15C1"/>
    <w:rsid w:val="006E4845"/>
    <w:rsid w:val="006E4C38"/>
    <w:rsid w:val="006E7ACB"/>
    <w:rsid w:val="006F455F"/>
    <w:rsid w:val="006F4EBE"/>
    <w:rsid w:val="00700633"/>
    <w:rsid w:val="00701A34"/>
    <w:rsid w:val="00704D86"/>
    <w:rsid w:val="007071E3"/>
    <w:rsid w:val="00707F73"/>
    <w:rsid w:val="00710473"/>
    <w:rsid w:val="007108E0"/>
    <w:rsid w:val="007119F6"/>
    <w:rsid w:val="00714F74"/>
    <w:rsid w:val="0071593F"/>
    <w:rsid w:val="00724A14"/>
    <w:rsid w:val="00730A8E"/>
    <w:rsid w:val="00733437"/>
    <w:rsid w:val="00733593"/>
    <w:rsid w:val="0075293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95647"/>
    <w:rsid w:val="007A0573"/>
    <w:rsid w:val="007A0E2F"/>
    <w:rsid w:val="007A3A1D"/>
    <w:rsid w:val="007A43F8"/>
    <w:rsid w:val="007B22C2"/>
    <w:rsid w:val="007B29B1"/>
    <w:rsid w:val="007B3A73"/>
    <w:rsid w:val="007B401E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362C"/>
    <w:rsid w:val="007E4829"/>
    <w:rsid w:val="007E508C"/>
    <w:rsid w:val="007E60BF"/>
    <w:rsid w:val="007F2FB9"/>
    <w:rsid w:val="007F37C3"/>
    <w:rsid w:val="007F68EB"/>
    <w:rsid w:val="007F6B40"/>
    <w:rsid w:val="00800DEE"/>
    <w:rsid w:val="00805A62"/>
    <w:rsid w:val="00813618"/>
    <w:rsid w:val="0081376B"/>
    <w:rsid w:val="00815DF8"/>
    <w:rsid w:val="00816EBE"/>
    <w:rsid w:val="008171FD"/>
    <w:rsid w:val="00817985"/>
    <w:rsid w:val="00820E5F"/>
    <w:rsid w:val="008215F6"/>
    <w:rsid w:val="00821729"/>
    <w:rsid w:val="008262E6"/>
    <w:rsid w:val="0082746A"/>
    <w:rsid w:val="008379E5"/>
    <w:rsid w:val="008444A8"/>
    <w:rsid w:val="00846B8D"/>
    <w:rsid w:val="008502D1"/>
    <w:rsid w:val="008518F1"/>
    <w:rsid w:val="00853A52"/>
    <w:rsid w:val="008556F3"/>
    <w:rsid w:val="00857CE5"/>
    <w:rsid w:val="00860302"/>
    <w:rsid w:val="008676C6"/>
    <w:rsid w:val="00867B57"/>
    <w:rsid w:val="00872DAE"/>
    <w:rsid w:val="00874C88"/>
    <w:rsid w:val="00876ACE"/>
    <w:rsid w:val="00877988"/>
    <w:rsid w:val="00884964"/>
    <w:rsid w:val="00884C58"/>
    <w:rsid w:val="008853C4"/>
    <w:rsid w:val="00886232"/>
    <w:rsid w:val="00886E68"/>
    <w:rsid w:val="00887227"/>
    <w:rsid w:val="00887851"/>
    <w:rsid w:val="00894BAF"/>
    <w:rsid w:val="0089787F"/>
    <w:rsid w:val="00897C8A"/>
    <w:rsid w:val="008A123B"/>
    <w:rsid w:val="008A4294"/>
    <w:rsid w:val="008B2A7C"/>
    <w:rsid w:val="008B2FB4"/>
    <w:rsid w:val="008B4C23"/>
    <w:rsid w:val="008B67F7"/>
    <w:rsid w:val="008C1667"/>
    <w:rsid w:val="008C40E3"/>
    <w:rsid w:val="008C74C3"/>
    <w:rsid w:val="008D113D"/>
    <w:rsid w:val="008D1BD9"/>
    <w:rsid w:val="008E2A55"/>
    <w:rsid w:val="008E6D66"/>
    <w:rsid w:val="008F1731"/>
    <w:rsid w:val="008F1AAC"/>
    <w:rsid w:val="008F1EDC"/>
    <w:rsid w:val="008F38E8"/>
    <w:rsid w:val="008F681C"/>
    <w:rsid w:val="009023A0"/>
    <w:rsid w:val="00902C85"/>
    <w:rsid w:val="00903BFB"/>
    <w:rsid w:val="00911C29"/>
    <w:rsid w:val="00911E00"/>
    <w:rsid w:val="0091227E"/>
    <w:rsid w:val="00913680"/>
    <w:rsid w:val="0091383F"/>
    <w:rsid w:val="00913E52"/>
    <w:rsid w:val="00914080"/>
    <w:rsid w:val="00917BE2"/>
    <w:rsid w:val="009255B8"/>
    <w:rsid w:val="009258F7"/>
    <w:rsid w:val="009262BB"/>
    <w:rsid w:val="00927741"/>
    <w:rsid w:val="00927F29"/>
    <w:rsid w:val="009307BC"/>
    <w:rsid w:val="009365F5"/>
    <w:rsid w:val="009409CB"/>
    <w:rsid w:val="009467E6"/>
    <w:rsid w:val="00950897"/>
    <w:rsid w:val="0095300A"/>
    <w:rsid w:val="00953BD9"/>
    <w:rsid w:val="0095410C"/>
    <w:rsid w:val="0095625D"/>
    <w:rsid w:val="00965CF1"/>
    <w:rsid w:val="00970407"/>
    <w:rsid w:val="00972ADC"/>
    <w:rsid w:val="00975457"/>
    <w:rsid w:val="0098353B"/>
    <w:rsid w:val="009837E0"/>
    <w:rsid w:val="00983FCC"/>
    <w:rsid w:val="009907C9"/>
    <w:rsid w:val="009911A2"/>
    <w:rsid w:val="00991494"/>
    <w:rsid w:val="0099174E"/>
    <w:rsid w:val="00993EE1"/>
    <w:rsid w:val="00997E76"/>
    <w:rsid w:val="009B1D33"/>
    <w:rsid w:val="009C5969"/>
    <w:rsid w:val="009C611C"/>
    <w:rsid w:val="009C7410"/>
    <w:rsid w:val="009D0EC0"/>
    <w:rsid w:val="009D30D2"/>
    <w:rsid w:val="009D39F2"/>
    <w:rsid w:val="009D6F82"/>
    <w:rsid w:val="009E06F4"/>
    <w:rsid w:val="009E0B00"/>
    <w:rsid w:val="009E0FC6"/>
    <w:rsid w:val="009F3B21"/>
    <w:rsid w:val="009F5203"/>
    <w:rsid w:val="00A00098"/>
    <w:rsid w:val="00A0408E"/>
    <w:rsid w:val="00A0521B"/>
    <w:rsid w:val="00A06D14"/>
    <w:rsid w:val="00A12FCA"/>
    <w:rsid w:val="00A2015B"/>
    <w:rsid w:val="00A21C3C"/>
    <w:rsid w:val="00A22673"/>
    <w:rsid w:val="00A32491"/>
    <w:rsid w:val="00A33BBB"/>
    <w:rsid w:val="00A35C66"/>
    <w:rsid w:val="00A374F8"/>
    <w:rsid w:val="00A42798"/>
    <w:rsid w:val="00A42BAA"/>
    <w:rsid w:val="00A45F19"/>
    <w:rsid w:val="00A5017A"/>
    <w:rsid w:val="00A50549"/>
    <w:rsid w:val="00A50EA2"/>
    <w:rsid w:val="00A512E0"/>
    <w:rsid w:val="00A532D6"/>
    <w:rsid w:val="00A55556"/>
    <w:rsid w:val="00A63679"/>
    <w:rsid w:val="00A63938"/>
    <w:rsid w:val="00A641CA"/>
    <w:rsid w:val="00A64CB1"/>
    <w:rsid w:val="00A66E18"/>
    <w:rsid w:val="00A72928"/>
    <w:rsid w:val="00A75AFA"/>
    <w:rsid w:val="00A83A49"/>
    <w:rsid w:val="00A84E43"/>
    <w:rsid w:val="00A86BC1"/>
    <w:rsid w:val="00A90AC6"/>
    <w:rsid w:val="00A975F0"/>
    <w:rsid w:val="00AB0AEB"/>
    <w:rsid w:val="00AB3048"/>
    <w:rsid w:val="00AB3DFC"/>
    <w:rsid w:val="00AB540F"/>
    <w:rsid w:val="00AC1364"/>
    <w:rsid w:val="00AC29DD"/>
    <w:rsid w:val="00AC43EF"/>
    <w:rsid w:val="00AC5762"/>
    <w:rsid w:val="00AD3903"/>
    <w:rsid w:val="00AD6263"/>
    <w:rsid w:val="00AE0529"/>
    <w:rsid w:val="00AE073A"/>
    <w:rsid w:val="00AE0D7E"/>
    <w:rsid w:val="00AE409A"/>
    <w:rsid w:val="00AE4D75"/>
    <w:rsid w:val="00AE7594"/>
    <w:rsid w:val="00AF2A59"/>
    <w:rsid w:val="00AF3078"/>
    <w:rsid w:val="00B07E43"/>
    <w:rsid w:val="00B11109"/>
    <w:rsid w:val="00B151BC"/>
    <w:rsid w:val="00B20F49"/>
    <w:rsid w:val="00B225C7"/>
    <w:rsid w:val="00B25644"/>
    <w:rsid w:val="00B26559"/>
    <w:rsid w:val="00B2713D"/>
    <w:rsid w:val="00B30DA4"/>
    <w:rsid w:val="00B30F1C"/>
    <w:rsid w:val="00B4104C"/>
    <w:rsid w:val="00B43E4F"/>
    <w:rsid w:val="00B44103"/>
    <w:rsid w:val="00B5015F"/>
    <w:rsid w:val="00B50E93"/>
    <w:rsid w:val="00B55E37"/>
    <w:rsid w:val="00B57DC3"/>
    <w:rsid w:val="00B61478"/>
    <w:rsid w:val="00B62C7B"/>
    <w:rsid w:val="00B63BF5"/>
    <w:rsid w:val="00B643B4"/>
    <w:rsid w:val="00B66891"/>
    <w:rsid w:val="00B80937"/>
    <w:rsid w:val="00B81D4A"/>
    <w:rsid w:val="00B83099"/>
    <w:rsid w:val="00B84D57"/>
    <w:rsid w:val="00B92406"/>
    <w:rsid w:val="00B92B8E"/>
    <w:rsid w:val="00B94463"/>
    <w:rsid w:val="00B945B9"/>
    <w:rsid w:val="00B94651"/>
    <w:rsid w:val="00BA058B"/>
    <w:rsid w:val="00BA10D5"/>
    <w:rsid w:val="00BA24C8"/>
    <w:rsid w:val="00BA4DCD"/>
    <w:rsid w:val="00BA5D6F"/>
    <w:rsid w:val="00BB0212"/>
    <w:rsid w:val="00BB09C1"/>
    <w:rsid w:val="00BB191A"/>
    <w:rsid w:val="00BB1E9E"/>
    <w:rsid w:val="00BB4244"/>
    <w:rsid w:val="00BB7E24"/>
    <w:rsid w:val="00BC0C76"/>
    <w:rsid w:val="00BC51DC"/>
    <w:rsid w:val="00BD0C68"/>
    <w:rsid w:val="00BD2932"/>
    <w:rsid w:val="00BD29F2"/>
    <w:rsid w:val="00BD6020"/>
    <w:rsid w:val="00BD6776"/>
    <w:rsid w:val="00BD724F"/>
    <w:rsid w:val="00BD762D"/>
    <w:rsid w:val="00BE6A58"/>
    <w:rsid w:val="00BF15E7"/>
    <w:rsid w:val="00BF51C0"/>
    <w:rsid w:val="00BF65B2"/>
    <w:rsid w:val="00C023B2"/>
    <w:rsid w:val="00C07AA8"/>
    <w:rsid w:val="00C160BD"/>
    <w:rsid w:val="00C21EA0"/>
    <w:rsid w:val="00C24E00"/>
    <w:rsid w:val="00C3171E"/>
    <w:rsid w:val="00C35318"/>
    <w:rsid w:val="00C416C0"/>
    <w:rsid w:val="00C41D60"/>
    <w:rsid w:val="00C42140"/>
    <w:rsid w:val="00C44588"/>
    <w:rsid w:val="00C5027F"/>
    <w:rsid w:val="00C56D43"/>
    <w:rsid w:val="00C645EA"/>
    <w:rsid w:val="00C64F48"/>
    <w:rsid w:val="00C6566D"/>
    <w:rsid w:val="00C65DB5"/>
    <w:rsid w:val="00C719F0"/>
    <w:rsid w:val="00C72710"/>
    <w:rsid w:val="00C74CBA"/>
    <w:rsid w:val="00C82A76"/>
    <w:rsid w:val="00C84449"/>
    <w:rsid w:val="00C948FE"/>
    <w:rsid w:val="00C9626A"/>
    <w:rsid w:val="00CA19DC"/>
    <w:rsid w:val="00CA1A76"/>
    <w:rsid w:val="00CA669F"/>
    <w:rsid w:val="00CB10C9"/>
    <w:rsid w:val="00CB2568"/>
    <w:rsid w:val="00CB3852"/>
    <w:rsid w:val="00CC049F"/>
    <w:rsid w:val="00CC0CF7"/>
    <w:rsid w:val="00CC534D"/>
    <w:rsid w:val="00CC5954"/>
    <w:rsid w:val="00CC77E3"/>
    <w:rsid w:val="00CD1E20"/>
    <w:rsid w:val="00CD2EDA"/>
    <w:rsid w:val="00CE218F"/>
    <w:rsid w:val="00CE3B85"/>
    <w:rsid w:val="00CF4562"/>
    <w:rsid w:val="00CF7703"/>
    <w:rsid w:val="00D01A7F"/>
    <w:rsid w:val="00D01F96"/>
    <w:rsid w:val="00D033E6"/>
    <w:rsid w:val="00D04B5A"/>
    <w:rsid w:val="00D11F18"/>
    <w:rsid w:val="00D12440"/>
    <w:rsid w:val="00D22C5F"/>
    <w:rsid w:val="00D27F4A"/>
    <w:rsid w:val="00D30390"/>
    <w:rsid w:val="00D31689"/>
    <w:rsid w:val="00D32E41"/>
    <w:rsid w:val="00D43BF2"/>
    <w:rsid w:val="00D509C8"/>
    <w:rsid w:val="00D521CD"/>
    <w:rsid w:val="00D54581"/>
    <w:rsid w:val="00D559FD"/>
    <w:rsid w:val="00D565FA"/>
    <w:rsid w:val="00D56D01"/>
    <w:rsid w:val="00D63BF8"/>
    <w:rsid w:val="00D71F39"/>
    <w:rsid w:val="00D73A55"/>
    <w:rsid w:val="00D76938"/>
    <w:rsid w:val="00D85115"/>
    <w:rsid w:val="00D907E3"/>
    <w:rsid w:val="00D91D68"/>
    <w:rsid w:val="00D93DD2"/>
    <w:rsid w:val="00DA0558"/>
    <w:rsid w:val="00DA19BC"/>
    <w:rsid w:val="00DA4571"/>
    <w:rsid w:val="00DB497C"/>
    <w:rsid w:val="00DB5C6B"/>
    <w:rsid w:val="00DC2851"/>
    <w:rsid w:val="00DC6D94"/>
    <w:rsid w:val="00DC7ADD"/>
    <w:rsid w:val="00DD13AE"/>
    <w:rsid w:val="00DD24B9"/>
    <w:rsid w:val="00DD5829"/>
    <w:rsid w:val="00DD689A"/>
    <w:rsid w:val="00DE0561"/>
    <w:rsid w:val="00DE186D"/>
    <w:rsid w:val="00DE6E23"/>
    <w:rsid w:val="00DE773C"/>
    <w:rsid w:val="00DF24BF"/>
    <w:rsid w:val="00DF5302"/>
    <w:rsid w:val="00E0543F"/>
    <w:rsid w:val="00E104B6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55E4"/>
    <w:rsid w:val="00E43C5C"/>
    <w:rsid w:val="00E53409"/>
    <w:rsid w:val="00E577B5"/>
    <w:rsid w:val="00E65AE5"/>
    <w:rsid w:val="00E6627F"/>
    <w:rsid w:val="00E6646C"/>
    <w:rsid w:val="00E70AC1"/>
    <w:rsid w:val="00E70BE4"/>
    <w:rsid w:val="00E70C24"/>
    <w:rsid w:val="00E70EF7"/>
    <w:rsid w:val="00E72316"/>
    <w:rsid w:val="00E72AE9"/>
    <w:rsid w:val="00E734C2"/>
    <w:rsid w:val="00E7471B"/>
    <w:rsid w:val="00E76A49"/>
    <w:rsid w:val="00E777D0"/>
    <w:rsid w:val="00E80700"/>
    <w:rsid w:val="00E8181A"/>
    <w:rsid w:val="00E84C42"/>
    <w:rsid w:val="00E85519"/>
    <w:rsid w:val="00E85D0B"/>
    <w:rsid w:val="00EA115D"/>
    <w:rsid w:val="00EA2648"/>
    <w:rsid w:val="00EA6D10"/>
    <w:rsid w:val="00EA71D6"/>
    <w:rsid w:val="00EB0074"/>
    <w:rsid w:val="00EB027B"/>
    <w:rsid w:val="00EB0CF3"/>
    <w:rsid w:val="00EB312C"/>
    <w:rsid w:val="00EB43CC"/>
    <w:rsid w:val="00EB671A"/>
    <w:rsid w:val="00EC3081"/>
    <w:rsid w:val="00EC66F4"/>
    <w:rsid w:val="00EC7D83"/>
    <w:rsid w:val="00ED002B"/>
    <w:rsid w:val="00ED42FB"/>
    <w:rsid w:val="00ED6ECD"/>
    <w:rsid w:val="00ED7FA0"/>
    <w:rsid w:val="00EE7100"/>
    <w:rsid w:val="00EF7BA3"/>
    <w:rsid w:val="00F01DE6"/>
    <w:rsid w:val="00F02ECB"/>
    <w:rsid w:val="00F0419E"/>
    <w:rsid w:val="00F146F4"/>
    <w:rsid w:val="00F153F1"/>
    <w:rsid w:val="00F206F5"/>
    <w:rsid w:val="00F2443D"/>
    <w:rsid w:val="00F2614F"/>
    <w:rsid w:val="00F26A2B"/>
    <w:rsid w:val="00F300AC"/>
    <w:rsid w:val="00F34EAB"/>
    <w:rsid w:val="00F454E8"/>
    <w:rsid w:val="00F45EFA"/>
    <w:rsid w:val="00F52D96"/>
    <w:rsid w:val="00F54017"/>
    <w:rsid w:val="00F54046"/>
    <w:rsid w:val="00F546FE"/>
    <w:rsid w:val="00F54C0E"/>
    <w:rsid w:val="00F5675C"/>
    <w:rsid w:val="00F56FB3"/>
    <w:rsid w:val="00F60868"/>
    <w:rsid w:val="00F60B93"/>
    <w:rsid w:val="00F60CD7"/>
    <w:rsid w:val="00F6272F"/>
    <w:rsid w:val="00F66941"/>
    <w:rsid w:val="00F70D43"/>
    <w:rsid w:val="00F74E89"/>
    <w:rsid w:val="00F76428"/>
    <w:rsid w:val="00F8460E"/>
    <w:rsid w:val="00F872BE"/>
    <w:rsid w:val="00F91BC4"/>
    <w:rsid w:val="00F95705"/>
    <w:rsid w:val="00F97C6E"/>
    <w:rsid w:val="00FA07C3"/>
    <w:rsid w:val="00FA1499"/>
    <w:rsid w:val="00FA3288"/>
    <w:rsid w:val="00FA6481"/>
    <w:rsid w:val="00FB01A2"/>
    <w:rsid w:val="00FB2B9C"/>
    <w:rsid w:val="00FB4B5B"/>
    <w:rsid w:val="00FC050D"/>
    <w:rsid w:val="00FC57CB"/>
    <w:rsid w:val="00FD20EA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  <w:rsid w:val="00FF73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72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0">
    <w:name w:val="xl30"/>
    <w:basedOn w:val="Normal"/>
    <w:rsid w:val="00FB4B5B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MS ??" w:hAnsi="Arial" w:cs="Arial"/>
      <w:b/>
      <w:bCs/>
      <w:lang w:val="es-ES" w:eastAsia="es-ES"/>
    </w:rPr>
  </w:style>
  <w:style w:type="paragraph" w:styleId="NoSpacing">
    <w:name w:val="No Spacing"/>
    <w:uiPriority w:val="1"/>
    <w:qFormat/>
    <w:rsid w:val="0017549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454</Words>
  <Characters>2501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2950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12</cp:revision>
  <cp:lastPrinted>2009-09-03T15:26:00Z</cp:lastPrinted>
  <dcterms:created xsi:type="dcterms:W3CDTF">2022-08-31T17:56:00Z</dcterms:created>
  <dcterms:modified xsi:type="dcterms:W3CDTF">2022-09-01T20:45:00Z</dcterms:modified>
</cp:coreProperties>
</file>