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34"/>
        <w:gridCol w:w="2765"/>
        <w:gridCol w:w="2346"/>
        <w:gridCol w:w="2349"/>
      </w:tblGrid>
      <w:tr w:rsidR="00F5316B" w:rsidRPr="00F5316B" w14:paraId="7B7BA251" w14:textId="77777777" w:rsidTr="001F547E">
        <w:tc>
          <w:tcPr>
            <w:tcW w:w="1951" w:type="dxa"/>
            <w:vMerge w:val="restart"/>
            <w:vAlign w:val="center"/>
          </w:tcPr>
          <w:p w14:paraId="677D4312" w14:textId="3ADA5080" w:rsidR="00F5316B" w:rsidRPr="00F5316B" w:rsidRDefault="00F5316B" w:rsidP="001F547E">
            <w:pPr>
              <w:spacing w:after="0" w:line="276" w:lineRule="auto"/>
              <w:jc w:val="center"/>
              <w:rPr>
                <w:rFonts w:ascii="Arial" w:hAnsi="Arial" w:cs="Arial"/>
                <w:b/>
                <w:bCs/>
                <w:color w:val="4472C4" w:themeColor="accent1"/>
                <w:sz w:val="22"/>
                <w:szCs w:val="22"/>
                <w:lang w:val="es-ES"/>
              </w:rPr>
            </w:pPr>
            <w:r w:rsidRPr="00F5316B">
              <w:rPr>
                <w:rFonts w:ascii="Arial" w:hAnsi="Arial" w:cs="Arial"/>
                <w:b/>
                <w:bCs/>
                <w:noProof/>
                <w:color w:val="4472C4" w:themeColor="accent1"/>
                <w:sz w:val="22"/>
                <w:szCs w:val="22"/>
              </w:rPr>
              <w:t>Company logo</w:t>
            </w:r>
          </w:p>
        </w:tc>
        <w:tc>
          <w:tcPr>
            <w:tcW w:w="7549" w:type="dxa"/>
            <w:gridSpan w:val="3"/>
          </w:tcPr>
          <w:p w14:paraId="4B82FEF4" w14:textId="6CC734C8" w:rsidR="00F5316B" w:rsidRPr="00F5316B" w:rsidRDefault="00F5316B" w:rsidP="001F547E">
            <w:pPr>
              <w:spacing w:before="120" w:after="120"/>
              <w:jc w:val="center"/>
              <w:rPr>
                <w:rFonts w:ascii="Arial" w:hAnsi="Arial" w:cs="Arial"/>
                <w:b/>
                <w:color w:val="7030A0"/>
                <w:sz w:val="22"/>
                <w:szCs w:val="22"/>
                <w:lang w:val="es-ES"/>
              </w:rPr>
            </w:pPr>
            <w:r w:rsidRPr="00F5316B">
              <w:rPr>
                <w:rFonts w:ascii="Arial" w:hAnsi="Arial" w:cs="Arial"/>
                <w:b/>
                <w:color w:val="4472C4" w:themeColor="accent1"/>
                <w:sz w:val="22"/>
                <w:szCs w:val="22"/>
                <w:lang w:val="es-ES"/>
              </w:rPr>
              <w:t>Company name</w:t>
            </w:r>
          </w:p>
        </w:tc>
      </w:tr>
      <w:tr w:rsidR="00F5316B" w:rsidRPr="00126D3C" w14:paraId="2B846F8D" w14:textId="77777777" w:rsidTr="001F547E">
        <w:trPr>
          <w:trHeight w:val="248"/>
        </w:trPr>
        <w:tc>
          <w:tcPr>
            <w:tcW w:w="1951" w:type="dxa"/>
            <w:vMerge/>
          </w:tcPr>
          <w:p w14:paraId="510EE8CC" w14:textId="77777777" w:rsidR="00F5316B" w:rsidRPr="00F5316B" w:rsidRDefault="00F5316B" w:rsidP="001F547E">
            <w:pPr>
              <w:spacing w:after="0" w:line="276" w:lineRule="auto"/>
              <w:jc w:val="both"/>
              <w:rPr>
                <w:rFonts w:ascii="Arial" w:hAnsi="Arial" w:cs="Arial"/>
                <w:b/>
                <w:color w:val="7030A0"/>
                <w:sz w:val="22"/>
                <w:szCs w:val="22"/>
                <w:lang w:val="es-ES"/>
              </w:rPr>
            </w:pPr>
          </w:p>
        </w:tc>
        <w:tc>
          <w:tcPr>
            <w:tcW w:w="7549" w:type="dxa"/>
            <w:gridSpan w:val="3"/>
            <w:vAlign w:val="center"/>
          </w:tcPr>
          <w:p w14:paraId="4405BF30" w14:textId="0B9C2C2F" w:rsidR="00F5316B" w:rsidRPr="00F5316B" w:rsidRDefault="002B6A41" w:rsidP="001F547E">
            <w:pPr>
              <w:spacing w:before="120" w:after="120"/>
              <w:jc w:val="center"/>
              <w:rPr>
                <w:rFonts w:ascii="Arial" w:hAnsi="Arial" w:cs="Arial"/>
                <w:b/>
                <w:color w:val="7030A0"/>
                <w:sz w:val="22"/>
                <w:szCs w:val="22"/>
                <w:lang w:val="es-ES"/>
              </w:rPr>
            </w:pPr>
            <w:r w:rsidRPr="002B6A41">
              <w:rPr>
                <w:rFonts w:ascii="Arial" w:hAnsi="Arial" w:cs="Arial"/>
                <w:b/>
                <w:sz w:val="22"/>
                <w:szCs w:val="22"/>
                <w:lang w:val="es-ES"/>
              </w:rPr>
              <w:t>TRACEABILITY RECORD</w:t>
            </w:r>
          </w:p>
        </w:tc>
      </w:tr>
      <w:tr w:rsidR="00F5316B" w14:paraId="31FEA225" w14:textId="77777777" w:rsidTr="001F547E">
        <w:tc>
          <w:tcPr>
            <w:tcW w:w="1951" w:type="dxa"/>
            <w:vMerge/>
          </w:tcPr>
          <w:p w14:paraId="12B84945" w14:textId="77777777" w:rsidR="00F5316B" w:rsidRPr="00F5316B" w:rsidRDefault="00F5316B" w:rsidP="001F547E">
            <w:pPr>
              <w:spacing w:after="0" w:line="276" w:lineRule="auto"/>
              <w:jc w:val="both"/>
              <w:rPr>
                <w:rFonts w:ascii="Arial" w:hAnsi="Arial" w:cs="Arial"/>
                <w:b/>
                <w:color w:val="7030A0"/>
                <w:sz w:val="22"/>
                <w:szCs w:val="22"/>
                <w:lang w:val="es-ES"/>
              </w:rPr>
            </w:pPr>
          </w:p>
        </w:tc>
        <w:tc>
          <w:tcPr>
            <w:tcW w:w="2799" w:type="dxa"/>
            <w:vAlign w:val="center"/>
          </w:tcPr>
          <w:p w14:paraId="42DF95C3" w14:textId="33B1BE33" w:rsidR="00F5316B" w:rsidRPr="00F5316B" w:rsidRDefault="007203DE" w:rsidP="001F547E">
            <w:pPr>
              <w:spacing w:before="120" w:after="120"/>
              <w:jc w:val="center"/>
              <w:rPr>
                <w:rFonts w:ascii="Arial" w:hAnsi="Arial" w:cs="Arial"/>
                <w:bCs/>
                <w:color w:val="7030A0"/>
                <w:sz w:val="22"/>
                <w:szCs w:val="22"/>
                <w:lang w:val="es-ES"/>
              </w:rPr>
            </w:pPr>
            <w:r w:rsidRPr="007203DE">
              <w:rPr>
                <w:rFonts w:ascii="Arial" w:hAnsi="Arial" w:cs="Arial"/>
                <w:b/>
                <w:sz w:val="22"/>
                <w:szCs w:val="22"/>
                <w:lang w:val="es-ES_tradnl"/>
              </w:rPr>
              <w:t>Issued</w:t>
            </w:r>
            <w:r w:rsidR="00F5316B" w:rsidRPr="007203DE">
              <w:rPr>
                <w:rFonts w:ascii="Arial" w:hAnsi="Arial" w:cs="Arial"/>
                <w:b/>
                <w:sz w:val="22"/>
                <w:szCs w:val="22"/>
                <w:lang w:val="es-ES_tradnl"/>
              </w:rPr>
              <w:t>:</w:t>
            </w:r>
            <w:r w:rsidR="00F5316B" w:rsidRPr="007203DE">
              <w:rPr>
                <w:rFonts w:ascii="Arial" w:hAnsi="Arial" w:cs="Arial"/>
                <w:bCs/>
                <w:sz w:val="22"/>
                <w:szCs w:val="22"/>
                <w:lang w:val="es-ES_tradnl"/>
              </w:rPr>
              <w:t xml:space="preserve"> </w:t>
            </w:r>
            <w:r w:rsidRPr="007203DE">
              <w:rPr>
                <w:rFonts w:ascii="Arial" w:hAnsi="Arial" w:cs="Arial"/>
                <w:bCs/>
                <w:color w:val="4472C4" w:themeColor="accent1"/>
                <w:sz w:val="22"/>
                <w:szCs w:val="22"/>
                <w:lang w:val="es-ES_tradnl"/>
              </w:rPr>
              <w:t>0</w:t>
            </w:r>
            <w:r w:rsidR="00F5316B" w:rsidRPr="007203DE">
              <w:rPr>
                <w:rFonts w:ascii="Arial" w:hAnsi="Arial" w:cs="Arial"/>
                <w:bCs/>
                <w:color w:val="4472C4" w:themeColor="accent1"/>
                <w:sz w:val="22"/>
                <w:szCs w:val="22"/>
                <w:lang w:val="es-ES_tradnl"/>
              </w:rPr>
              <w:t>8/</w:t>
            </w:r>
            <w:r>
              <w:rPr>
                <w:rFonts w:ascii="Arial" w:hAnsi="Arial" w:cs="Arial"/>
                <w:bCs/>
                <w:color w:val="4472C4" w:themeColor="accent1"/>
                <w:sz w:val="22"/>
                <w:szCs w:val="22"/>
                <w:lang w:val="es-ES_tradnl"/>
              </w:rPr>
              <w:t>08</w:t>
            </w:r>
            <w:r w:rsidR="00F5316B" w:rsidRPr="007203DE">
              <w:rPr>
                <w:rFonts w:ascii="Arial" w:hAnsi="Arial" w:cs="Arial"/>
                <w:bCs/>
                <w:color w:val="4472C4" w:themeColor="accent1"/>
                <w:sz w:val="22"/>
                <w:szCs w:val="22"/>
                <w:lang w:val="es-ES_tradnl"/>
              </w:rPr>
              <w:t>/2022</w:t>
            </w:r>
          </w:p>
        </w:tc>
        <w:tc>
          <w:tcPr>
            <w:tcW w:w="2375" w:type="dxa"/>
            <w:vAlign w:val="center"/>
          </w:tcPr>
          <w:p w14:paraId="16812E70" w14:textId="554BC508" w:rsidR="00F5316B" w:rsidRPr="00F5316B" w:rsidRDefault="00F5316B" w:rsidP="001F547E">
            <w:pPr>
              <w:spacing w:before="120" w:after="120"/>
              <w:jc w:val="center"/>
              <w:rPr>
                <w:rFonts w:ascii="Arial" w:hAnsi="Arial" w:cs="Arial"/>
                <w:bCs/>
                <w:color w:val="7030A0"/>
                <w:sz w:val="22"/>
                <w:szCs w:val="22"/>
                <w:lang w:val="es-ES"/>
              </w:rPr>
            </w:pPr>
            <w:r w:rsidRPr="00F5316B">
              <w:rPr>
                <w:rFonts w:ascii="Arial" w:hAnsi="Arial" w:cs="Arial"/>
                <w:b/>
                <w:sz w:val="22"/>
                <w:szCs w:val="22"/>
                <w:lang w:val="es-ES_tradnl"/>
              </w:rPr>
              <w:t>Versi</w:t>
            </w:r>
            <w:r w:rsidR="007203DE">
              <w:rPr>
                <w:rFonts w:ascii="Arial" w:hAnsi="Arial" w:cs="Arial"/>
                <w:b/>
                <w:sz w:val="22"/>
                <w:szCs w:val="22"/>
                <w:lang w:val="es-ES_tradnl"/>
              </w:rPr>
              <w:t>o</w:t>
            </w:r>
            <w:r w:rsidRPr="00F5316B">
              <w:rPr>
                <w:rFonts w:ascii="Arial" w:hAnsi="Arial" w:cs="Arial"/>
                <w:b/>
                <w:sz w:val="22"/>
                <w:szCs w:val="22"/>
                <w:lang w:val="es-ES_tradnl"/>
              </w:rPr>
              <w:t>n:</w:t>
            </w:r>
            <w:r w:rsidRPr="00F5316B">
              <w:rPr>
                <w:rFonts w:ascii="Arial" w:hAnsi="Arial" w:cs="Arial"/>
                <w:bCs/>
                <w:sz w:val="22"/>
                <w:szCs w:val="22"/>
                <w:lang w:val="es-ES_tradnl"/>
              </w:rPr>
              <w:t xml:space="preserve"> </w:t>
            </w:r>
            <w:r w:rsidRPr="007203DE">
              <w:rPr>
                <w:rFonts w:ascii="Arial" w:hAnsi="Arial" w:cs="Arial"/>
                <w:bCs/>
                <w:color w:val="4472C4" w:themeColor="accent1"/>
                <w:sz w:val="22"/>
                <w:szCs w:val="22"/>
                <w:lang w:val="es-ES_tradnl"/>
              </w:rPr>
              <w:t>1</w:t>
            </w:r>
          </w:p>
        </w:tc>
        <w:tc>
          <w:tcPr>
            <w:tcW w:w="2375" w:type="dxa"/>
            <w:vAlign w:val="center"/>
          </w:tcPr>
          <w:p w14:paraId="74DF34EF" w14:textId="23F7EDC1" w:rsidR="00F5316B" w:rsidRPr="00F5316B" w:rsidRDefault="00F5316B" w:rsidP="001F547E">
            <w:pPr>
              <w:spacing w:before="120" w:after="120"/>
              <w:jc w:val="center"/>
              <w:rPr>
                <w:rFonts w:ascii="Arial" w:hAnsi="Arial" w:cs="Arial"/>
                <w:bCs/>
                <w:color w:val="7030A0"/>
                <w:sz w:val="22"/>
                <w:szCs w:val="22"/>
                <w:lang w:val="es-ES"/>
              </w:rPr>
            </w:pPr>
            <w:r w:rsidRPr="007203DE">
              <w:rPr>
                <w:rFonts w:ascii="Arial" w:hAnsi="Arial" w:cs="Arial"/>
                <w:b/>
                <w:sz w:val="22"/>
                <w:szCs w:val="22"/>
                <w:lang w:val="es-ES_tradnl"/>
              </w:rPr>
              <w:t>C</w:t>
            </w:r>
            <w:r w:rsidR="00DF03DF">
              <w:rPr>
                <w:rFonts w:ascii="Arial" w:hAnsi="Arial" w:cs="Arial"/>
                <w:b/>
                <w:sz w:val="22"/>
                <w:szCs w:val="22"/>
                <w:lang w:val="es-ES_tradnl"/>
              </w:rPr>
              <w:t>ode</w:t>
            </w:r>
            <w:r w:rsidRPr="007203DE">
              <w:rPr>
                <w:rFonts w:ascii="Arial" w:hAnsi="Arial" w:cs="Arial"/>
                <w:b/>
                <w:sz w:val="22"/>
                <w:szCs w:val="22"/>
                <w:lang w:val="es-ES_tradnl"/>
              </w:rPr>
              <w:t>:</w:t>
            </w:r>
            <w:r w:rsidRPr="007203DE">
              <w:rPr>
                <w:rFonts w:ascii="Arial" w:hAnsi="Arial" w:cs="Arial"/>
                <w:bCs/>
                <w:sz w:val="22"/>
                <w:szCs w:val="22"/>
                <w:lang w:val="es-ES_tradnl"/>
              </w:rPr>
              <w:t xml:space="preserve"> RECOR</w:t>
            </w:r>
            <w:r>
              <w:rPr>
                <w:rFonts w:ascii="Arial" w:hAnsi="Arial" w:cs="Arial"/>
                <w:bCs/>
                <w:sz w:val="22"/>
                <w:szCs w:val="22"/>
                <w:lang w:val="es-ES_tradnl"/>
              </w:rPr>
              <w:t>D-0</w:t>
            </w:r>
            <w:r w:rsidR="002B6A41">
              <w:rPr>
                <w:rFonts w:ascii="Arial" w:hAnsi="Arial" w:cs="Arial"/>
                <w:bCs/>
                <w:sz w:val="22"/>
                <w:szCs w:val="22"/>
                <w:lang w:val="es-ES_tradnl"/>
              </w:rPr>
              <w:t>1</w:t>
            </w:r>
          </w:p>
        </w:tc>
      </w:tr>
    </w:tbl>
    <w:p w14:paraId="135152B0" w14:textId="74246297" w:rsidR="00F5316B" w:rsidRDefault="00F5316B" w:rsidP="00DF03DF">
      <w:pPr>
        <w:spacing w:after="0" w:line="276" w:lineRule="auto"/>
        <w:rPr>
          <w:rFonts w:ascii="Arial" w:hAnsi="Arial" w:cs="Arial"/>
          <w:bCs/>
          <w:color w:val="000000" w:themeColor="text1"/>
          <w:sz w:val="22"/>
          <w:szCs w:val="22"/>
          <w:lang w:val="es-ES"/>
        </w:rPr>
      </w:pPr>
    </w:p>
    <w:p w14:paraId="787251DE" w14:textId="4E3888A1" w:rsidR="002B6A41" w:rsidRDefault="002B6A41" w:rsidP="002B6A41">
      <w:pPr>
        <w:autoSpaceDE w:val="0"/>
        <w:autoSpaceDN w:val="0"/>
        <w:adjustRightInd w:val="0"/>
        <w:spacing w:after="0" w:line="276" w:lineRule="auto"/>
        <w:rPr>
          <w:rFonts w:ascii="Arial" w:hAnsi="Arial" w:cs="Arial"/>
          <w:bCs/>
          <w:sz w:val="22"/>
          <w:szCs w:val="22"/>
        </w:rPr>
      </w:pPr>
      <w:r>
        <w:rPr>
          <w:rFonts w:ascii="Arial" w:hAnsi="Arial" w:cs="Arial"/>
          <w:bCs/>
          <w:sz w:val="22"/>
          <w:szCs w:val="22"/>
        </w:rPr>
        <w:t xml:space="preserve">Date: _________   Start time: _________   End time: _________    </w:t>
      </w:r>
      <w:r>
        <w:rPr>
          <w:rFonts w:ascii="Arial" w:hAnsi="Arial" w:cs="Arial"/>
          <w:bCs/>
          <w:sz w:val="22"/>
          <w:szCs w:val="22"/>
        </w:rPr>
        <w:t>Exercise: Mock (   ) Real (   )</w:t>
      </w:r>
    </w:p>
    <w:p w14:paraId="5172949E" w14:textId="5FA6BE0B" w:rsidR="002B6A41" w:rsidRDefault="002B6A41" w:rsidP="002B6A41">
      <w:pPr>
        <w:autoSpaceDE w:val="0"/>
        <w:autoSpaceDN w:val="0"/>
        <w:adjustRightInd w:val="0"/>
        <w:spacing w:after="0" w:line="276" w:lineRule="auto"/>
        <w:rPr>
          <w:rFonts w:ascii="Arial" w:hAnsi="Arial" w:cs="Arial"/>
          <w:bCs/>
          <w:sz w:val="22"/>
          <w:szCs w:val="22"/>
        </w:rPr>
      </w:pPr>
      <w:r>
        <w:rPr>
          <w:rFonts w:ascii="Arial" w:hAnsi="Arial" w:cs="Arial"/>
          <w:bCs/>
          <w:sz w:val="22"/>
          <w:szCs w:val="22"/>
        </w:rPr>
        <w:t xml:space="preserve">Product involved: ___________________   Lot(s) to trace: </w:t>
      </w:r>
      <w:r>
        <w:rPr>
          <w:rFonts w:ascii="Arial" w:hAnsi="Arial" w:cs="Arial"/>
          <w:bCs/>
          <w:sz w:val="22"/>
          <w:szCs w:val="22"/>
        </w:rPr>
        <w:t>_____________</w:t>
      </w:r>
      <w:r>
        <w:rPr>
          <w:rFonts w:ascii="Arial" w:hAnsi="Arial" w:cs="Arial"/>
          <w:bCs/>
          <w:sz w:val="22"/>
          <w:szCs w:val="22"/>
        </w:rPr>
        <w:t>________________</w:t>
      </w:r>
    </w:p>
    <w:p w14:paraId="5D16E78E" w14:textId="3859D066" w:rsidR="002B6A41" w:rsidRDefault="002B6A41" w:rsidP="002B6A41">
      <w:pPr>
        <w:autoSpaceDE w:val="0"/>
        <w:autoSpaceDN w:val="0"/>
        <w:adjustRightInd w:val="0"/>
        <w:spacing w:after="0" w:line="276" w:lineRule="auto"/>
        <w:rPr>
          <w:rFonts w:ascii="Arial" w:hAnsi="Arial" w:cs="Arial"/>
          <w:bCs/>
          <w:sz w:val="22"/>
          <w:szCs w:val="22"/>
        </w:rPr>
      </w:pPr>
      <w:r>
        <w:rPr>
          <w:rFonts w:ascii="Arial" w:hAnsi="Arial" w:cs="Arial"/>
          <w:bCs/>
          <w:sz w:val="22"/>
          <w:szCs w:val="22"/>
        </w:rPr>
        <w:t>Person responsible for carrying it out: ______________________________________________</w:t>
      </w:r>
    </w:p>
    <w:p w14:paraId="284F25DE" w14:textId="7F6C764F" w:rsidR="002B6A41" w:rsidRDefault="002B6A41" w:rsidP="002B6A41">
      <w:pPr>
        <w:autoSpaceDE w:val="0"/>
        <w:autoSpaceDN w:val="0"/>
        <w:adjustRightInd w:val="0"/>
        <w:spacing w:after="0" w:line="276" w:lineRule="auto"/>
        <w:rPr>
          <w:rFonts w:ascii="Arial" w:hAnsi="Arial" w:cs="Arial"/>
          <w:bCs/>
          <w:sz w:val="22"/>
          <w:szCs w:val="22"/>
        </w:rPr>
      </w:pPr>
    </w:p>
    <w:tbl>
      <w:tblPr>
        <w:tblStyle w:val="TableGrid"/>
        <w:tblW w:w="0" w:type="auto"/>
        <w:tblLook w:val="04A0" w:firstRow="1" w:lastRow="0" w:firstColumn="1" w:lastColumn="0" w:noHBand="0" w:noVBand="1"/>
      </w:tblPr>
      <w:tblGrid>
        <w:gridCol w:w="4697"/>
        <w:gridCol w:w="4697"/>
      </w:tblGrid>
      <w:tr w:rsidR="00082AA1" w14:paraId="1684AA65" w14:textId="77777777" w:rsidTr="00452549">
        <w:tc>
          <w:tcPr>
            <w:tcW w:w="9394" w:type="dxa"/>
            <w:gridSpan w:val="2"/>
          </w:tcPr>
          <w:p w14:paraId="7E766D47" w14:textId="77777777" w:rsidR="00082AA1" w:rsidRDefault="00082AA1" w:rsidP="002B6A41">
            <w:pPr>
              <w:autoSpaceDE w:val="0"/>
              <w:autoSpaceDN w:val="0"/>
              <w:adjustRightInd w:val="0"/>
              <w:spacing w:after="0" w:line="276" w:lineRule="auto"/>
              <w:rPr>
                <w:rFonts w:ascii="Arial" w:hAnsi="Arial" w:cs="Arial"/>
                <w:bCs/>
                <w:sz w:val="22"/>
                <w:szCs w:val="22"/>
              </w:rPr>
            </w:pPr>
            <w:r w:rsidRPr="00082AA1">
              <w:rPr>
                <w:rFonts w:ascii="Arial" w:hAnsi="Arial" w:cs="Arial"/>
                <w:b/>
                <w:sz w:val="22"/>
                <w:szCs w:val="22"/>
              </w:rPr>
              <w:t>Recall description</w:t>
            </w:r>
            <w:r>
              <w:rPr>
                <w:rFonts w:ascii="Arial" w:hAnsi="Arial" w:cs="Arial"/>
                <w:bCs/>
                <w:sz w:val="22"/>
                <w:szCs w:val="22"/>
              </w:rPr>
              <w:t xml:space="preserve"> (include reason for recall and where it originated)</w:t>
            </w:r>
          </w:p>
          <w:p w14:paraId="02D72426" w14:textId="77777777" w:rsidR="00082AA1" w:rsidRDefault="00082AA1" w:rsidP="002B6A41">
            <w:pPr>
              <w:autoSpaceDE w:val="0"/>
              <w:autoSpaceDN w:val="0"/>
              <w:adjustRightInd w:val="0"/>
              <w:spacing w:after="0" w:line="276" w:lineRule="auto"/>
              <w:rPr>
                <w:rFonts w:ascii="Arial" w:hAnsi="Arial" w:cs="Arial"/>
                <w:bCs/>
                <w:sz w:val="22"/>
                <w:szCs w:val="22"/>
              </w:rPr>
            </w:pPr>
          </w:p>
          <w:p w14:paraId="15BCCDEF" w14:textId="77777777" w:rsidR="00082AA1" w:rsidRDefault="00082AA1" w:rsidP="002B6A41">
            <w:pPr>
              <w:autoSpaceDE w:val="0"/>
              <w:autoSpaceDN w:val="0"/>
              <w:adjustRightInd w:val="0"/>
              <w:spacing w:after="0" w:line="276" w:lineRule="auto"/>
              <w:rPr>
                <w:rFonts w:ascii="Arial" w:hAnsi="Arial" w:cs="Arial"/>
                <w:bCs/>
                <w:sz w:val="22"/>
                <w:szCs w:val="22"/>
              </w:rPr>
            </w:pPr>
          </w:p>
          <w:p w14:paraId="35EE6AD1" w14:textId="0734F403" w:rsidR="00082AA1" w:rsidRDefault="00082AA1" w:rsidP="002B6A41">
            <w:pPr>
              <w:autoSpaceDE w:val="0"/>
              <w:autoSpaceDN w:val="0"/>
              <w:adjustRightInd w:val="0"/>
              <w:spacing w:after="0" w:line="276" w:lineRule="auto"/>
              <w:rPr>
                <w:rFonts w:ascii="Arial" w:hAnsi="Arial" w:cs="Arial"/>
                <w:bCs/>
                <w:sz w:val="22"/>
                <w:szCs w:val="22"/>
              </w:rPr>
            </w:pPr>
          </w:p>
        </w:tc>
      </w:tr>
      <w:tr w:rsidR="002B6A41" w14:paraId="42A7A74E" w14:textId="77777777" w:rsidTr="00082AA1">
        <w:tc>
          <w:tcPr>
            <w:tcW w:w="4697" w:type="dxa"/>
            <w:vAlign w:val="center"/>
          </w:tcPr>
          <w:p w14:paraId="7A89AFB1" w14:textId="3B708147" w:rsidR="002B6A41" w:rsidRPr="00082AA1" w:rsidRDefault="00082AA1" w:rsidP="00082AA1">
            <w:pPr>
              <w:autoSpaceDE w:val="0"/>
              <w:autoSpaceDN w:val="0"/>
              <w:adjustRightInd w:val="0"/>
              <w:spacing w:after="0" w:line="276" w:lineRule="auto"/>
              <w:jc w:val="center"/>
              <w:rPr>
                <w:rFonts w:ascii="Arial" w:hAnsi="Arial" w:cs="Arial"/>
                <w:b/>
                <w:sz w:val="22"/>
                <w:szCs w:val="22"/>
              </w:rPr>
            </w:pPr>
            <w:r w:rsidRPr="00082AA1">
              <w:rPr>
                <w:rFonts w:ascii="Arial" w:hAnsi="Arial" w:cs="Arial"/>
                <w:b/>
                <w:sz w:val="22"/>
                <w:szCs w:val="22"/>
              </w:rPr>
              <w:t>Product consolidation</w:t>
            </w:r>
          </w:p>
        </w:tc>
        <w:tc>
          <w:tcPr>
            <w:tcW w:w="4697" w:type="dxa"/>
            <w:vAlign w:val="center"/>
          </w:tcPr>
          <w:p w14:paraId="0F2612B0" w14:textId="12E1F9F7" w:rsidR="002B6A41" w:rsidRPr="00082AA1" w:rsidRDefault="00082AA1" w:rsidP="00082AA1">
            <w:pPr>
              <w:autoSpaceDE w:val="0"/>
              <w:autoSpaceDN w:val="0"/>
              <w:adjustRightInd w:val="0"/>
              <w:spacing w:after="0" w:line="276" w:lineRule="auto"/>
              <w:jc w:val="center"/>
              <w:rPr>
                <w:rFonts w:ascii="Arial" w:hAnsi="Arial" w:cs="Arial"/>
                <w:b/>
                <w:sz w:val="22"/>
                <w:szCs w:val="22"/>
              </w:rPr>
            </w:pPr>
            <w:r w:rsidRPr="00082AA1">
              <w:rPr>
                <w:rFonts w:ascii="Arial" w:hAnsi="Arial" w:cs="Arial"/>
                <w:b/>
                <w:sz w:val="22"/>
                <w:szCs w:val="22"/>
              </w:rPr>
              <w:t>Comments</w:t>
            </w:r>
          </w:p>
        </w:tc>
      </w:tr>
      <w:tr w:rsidR="002B6A41" w14:paraId="00257971" w14:textId="77777777" w:rsidTr="00082AA1">
        <w:tc>
          <w:tcPr>
            <w:tcW w:w="4697" w:type="dxa"/>
            <w:vAlign w:val="center"/>
          </w:tcPr>
          <w:p w14:paraId="34CA2C1C" w14:textId="3BB9718F" w:rsidR="00082AA1" w:rsidRDefault="00082AA1" w:rsidP="00082AA1">
            <w:pPr>
              <w:autoSpaceDE w:val="0"/>
              <w:autoSpaceDN w:val="0"/>
              <w:adjustRightInd w:val="0"/>
              <w:spacing w:before="120" w:after="120"/>
              <w:rPr>
                <w:rFonts w:ascii="Arial" w:hAnsi="Arial" w:cs="Arial"/>
                <w:bCs/>
                <w:sz w:val="22"/>
                <w:szCs w:val="22"/>
              </w:rPr>
            </w:pPr>
            <w:r>
              <w:rPr>
                <w:rFonts w:ascii="Arial" w:hAnsi="Arial" w:cs="Arial"/>
                <w:bCs/>
                <w:sz w:val="22"/>
                <w:szCs w:val="22"/>
              </w:rPr>
              <w:t>Amount of product cultivated/harvested (total)</w:t>
            </w:r>
          </w:p>
        </w:tc>
        <w:tc>
          <w:tcPr>
            <w:tcW w:w="4697" w:type="dxa"/>
            <w:vAlign w:val="center"/>
          </w:tcPr>
          <w:p w14:paraId="4B0B00AB" w14:textId="77777777" w:rsidR="002B6A41" w:rsidRDefault="002B6A41" w:rsidP="00082AA1">
            <w:pPr>
              <w:autoSpaceDE w:val="0"/>
              <w:autoSpaceDN w:val="0"/>
              <w:adjustRightInd w:val="0"/>
              <w:spacing w:before="120" w:after="120"/>
              <w:jc w:val="center"/>
              <w:rPr>
                <w:rFonts w:ascii="Arial" w:hAnsi="Arial" w:cs="Arial"/>
                <w:bCs/>
                <w:sz w:val="22"/>
                <w:szCs w:val="22"/>
              </w:rPr>
            </w:pPr>
          </w:p>
        </w:tc>
      </w:tr>
      <w:tr w:rsidR="002B6A41" w14:paraId="14DCAA60" w14:textId="77777777" w:rsidTr="00082AA1">
        <w:tc>
          <w:tcPr>
            <w:tcW w:w="4697" w:type="dxa"/>
            <w:vAlign w:val="center"/>
          </w:tcPr>
          <w:p w14:paraId="38B084F2" w14:textId="171DA570" w:rsidR="002B6A41" w:rsidRDefault="00082AA1" w:rsidP="00082AA1">
            <w:pPr>
              <w:autoSpaceDE w:val="0"/>
              <w:autoSpaceDN w:val="0"/>
              <w:adjustRightInd w:val="0"/>
              <w:spacing w:before="120" w:after="120"/>
              <w:rPr>
                <w:rFonts w:ascii="Arial" w:hAnsi="Arial" w:cs="Arial"/>
                <w:bCs/>
                <w:sz w:val="22"/>
                <w:szCs w:val="22"/>
              </w:rPr>
            </w:pPr>
            <w:r>
              <w:rPr>
                <w:rFonts w:ascii="Arial" w:hAnsi="Arial" w:cs="Arial"/>
                <w:bCs/>
                <w:sz w:val="22"/>
                <w:szCs w:val="22"/>
              </w:rPr>
              <w:t>Amount of product shipped</w:t>
            </w:r>
          </w:p>
        </w:tc>
        <w:tc>
          <w:tcPr>
            <w:tcW w:w="4697" w:type="dxa"/>
            <w:vAlign w:val="center"/>
          </w:tcPr>
          <w:p w14:paraId="66E907C9" w14:textId="77777777" w:rsidR="002B6A41" w:rsidRDefault="002B6A41" w:rsidP="00082AA1">
            <w:pPr>
              <w:autoSpaceDE w:val="0"/>
              <w:autoSpaceDN w:val="0"/>
              <w:adjustRightInd w:val="0"/>
              <w:spacing w:before="120" w:after="120"/>
              <w:jc w:val="center"/>
              <w:rPr>
                <w:rFonts w:ascii="Arial" w:hAnsi="Arial" w:cs="Arial"/>
                <w:bCs/>
                <w:sz w:val="22"/>
                <w:szCs w:val="22"/>
              </w:rPr>
            </w:pPr>
          </w:p>
        </w:tc>
      </w:tr>
      <w:tr w:rsidR="002B6A41" w14:paraId="230CB732" w14:textId="77777777" w:rsidTr="00082AA1">
        <w:tc>
          <w:tcPr>
            <w:tcW w:w="4697" w:type="dxa"/>
            <w:vAlign w:val="center"/>
          </w:tcPr>
          <w:p w14:paraId="7080DE1E" w14:textId="69AA71CE" w:rsidR="002B6A41" w:rsidRDefault="00082AA1" w:rsidP="00082AA1">
            <w:pPr>
              <w:autoSpaceDE w:val="0"/>
              <w:autoSpaceDN w:val="0"/>
              <w:adjustRightInd w:val="0"/>
              <w:spacing w:before="120" w:after="120"/>
              <w:rPr>
                <w:rFonts w:ascii="Arial" w:hAnsi="Arial" w:cs="Arial"/>
                <w:bCs/>
                <w:sz w:val="22"/>
                <w:szCs w:val="22"/>
              </w:rPr>
            </w:pPr>
            <w:r>
              <w:rPr>
                <w:rFonts w:ascii="Arial" w:hAnsi="Arial" w:cs="Arial"/>
                <w:bCs/>
                <w:sz w:val="22"/>
                <w:szCs w:val="22"/>
              </w:rPr>
              <w:t>Amount of product in stock (unshipped)</w:t>
            </w:r>
          </w:p>
        </w:tc>
        <w:tc>
          <w:tcPr>
            <w:tcW w:w="4697" w:type="dxa"/>
            <w:vAlign w:val="center"/>
          </w:tcPr>
          <w:p w14:paraId="1AD61C69" w14:textId="77777777" w:rsidR="002B6A41" w:rsidRDefault="002B6A41" w:rsidP="00082AA1">
            <w:pPr>
              <w:autoSpaceDE w:val="0"/>
              <w:autoSpaceDN w:val="0"/>
              <w:adjustRightInd w:val="0"/>
              <w:spacing w:before="120" w:after="120"/>
              <w:jc w:val="center"/>
              <w:rPr>
                <w:rFonts w:ascii="Arial" w:hAnsi="Arial" w:cs="Arial"/>
                <w:bCs/>
                <w:sz w:val="22"/>
                <w:szCs w:val="22"/>
              </w:rPr>
            </w:pPr>
          </w:p>
        </w:tc>
      </w:tr>
      <w:tr w:rsidR="002B6A41" w14:paraId="54C0C853" w14:textId="77777777" w:rsidTr="00082AA1">
        <w:tc>
          <w:tcPr>
            <w:tcW w:w="4697" w:type="dxa"/>
            <w:vAlign w:val="center"/>
          </w:tcPr>
          <w:p w14:paraId="39DCC4D8" w14:textId="2B507452" w:rsidR="002B6A41" w:rsidRDefault="00082AA1" w:rsidP="00082AA1">
            <w:pPr>
              <w:autoSpaceDE w:val="0"/>
              <w:autoSpaceDN w:val="0"/>
              <w:adjustRightInd w:val="0"/>
              <w:spacing w:before="120" w:after="120"/>
              <w:rPr>
                <w:rFonts w:ascii="Arial" w:hAnsi="Arial" w:cs="Arial"/>
                <w:bCs/>
                <w:sz w:val="22"/>
                <w:szCs w:val="22"/>
              </w:rPr>
            </w:pPr>
            <w:r>
              <w:rPr>
                <w:rFonts w:ascii="Arial" w:hAnsi="Arial" w:cs="Arial"/>
                <w:bCs/>
                <w:sz w:val="22"/>
                <w:szCs w:val="22"/>
              </w:rPr>
              <w:t>Product not counted</w:t>
            </w:r>
          </w:p>
        </w:tc>
        <w:tc>
          <w:tcPr>
            <w:tcW w:w="4697" w:type="dxa"/>
            <w:vAlign w:val="center"/>
          </w:tcPr>
          <w:p w14:paraId="6578577A" w14:textId="77777777" w:rsidR="002B6A41" w:rsidRDefault="002B6A41" w:rsidP="00082AA1">
            <w:pPr>
              <w:autoSpaceDE w:val="0"/>
              <w:autoSpaceDN w:val="0"/>
              <w:adjustRightInd w:val="0"/>
              <w:spacing w:before="120" w:after="120"/>
              <w:jc w:val="center"/>
              <w:rPr>
                <w:rFonts w:ascii="Arial" w:hAnsi="Arial" w:cs="Arial"/>
                <w:bCs/>
                <w:sz w:val="22"/>
                <w:szCs w:val="22"/>
              </w:rPr>
            </w:pPr>
          </w:p>
        </w:tc>
      </w:tr>
      <w:tr w:rsidR="002B6A41" w14:paraId="51EEA39D" w14:textId="77777777" w:rsidTr="00082AA1">
        <w:tc>
          <w:tcPr>
            <w:tcW w:w="4697" w:type="dxa"/>
            <w:vAlign w:val="center"/>
          </w:tcPr>
          <w:p w14:paraId="02D1EC4D" w14:textId="1B814E95" w:rsidR="002B6A41" w:rsidRDefault="00082AA1" w:rsidP="00082AA1">
            <w:pPr>
              <w:autoSpaceDE w:val="0"/>
              <w:autoSpaceDN w:val="0"/>
              <w:adjustRightInd w:val="0"/>
              <w:spacing w:before="120" w:after="120"/>
              <w:rPr>
                <w:rFonts w:ascii="Arial" w:hAnsi="Arial" w:cs="Arial"/>
                <w:bCs/>
                <w:sz w:val="22"/>
                <w:szCs w:val="22"/>
              </w:rPr>
            </w:pPr>
            <w:r>
              <w:rPr>
                <w:rFonts w:ascii="Arial" w:hAnsi="Arial" w:cs="Arial"/>
                <w:bCs/>
                <w:sz w:val="22"/>
                <w:szCs w:val="22"/>
              </w:rPr>
              <w:t>Final amount recovered</w:t>
            </w:r>
          </w:p>
        </w:tc>
        <w:tc>
          <w:tcPr>
            <w:tcW w:w="4697" w:type="dxa"/>
            <w:vAlign w:val="center"/>
          </w:tcPr>
          <w:p w14:paraId="4A62F8C6" w14:textId="77777777" w:rsidR="002B6A41" w:rsidRDefault="002B6A41" w:rsidP="00082AA1">
            <w:pPr>
              <w:autoSpaceDE w:val="0"/>
              <w:autoSpaceDN w:val="0"/>
              <w:adjustRightInd w:val="0"/>
              <w:spacing w:before="120" w:after="120"/>
              <w:jc w:val="center"/>
              <w:rPr>
                <w:rFonts w:ascii="Arial" w:hAnsi="Arial" w:cs="Arial"/>
                <w:bCs/>
                <w:sz w:val="22"/>
                <w:szCs w:val="22"/>
              </w:rPr>
            </w:pPr>
          </w:p>
        </w:tc>
      </w:tr>
      <w:tr w:rsidR="002B6A41" w14:paraId="6028A4B2" w14:textId="77777777" w:rsidTr="00082AA1">
        <w:tc>
          <w:tcPr>
            <w:tcW w:w="4697" w:type="dxa"/>
            <w:vAlign w:val="center"/>
          </w:tcPr>
          <w:p w14:paraId="4B07AD27" w14:textId="196D5F3B" w:rsidR="002B6A41" w:rsidRDefault="00082AA1" w:rsidP="00082AA1">
            <w:pPr>
              <w:autoSpaceDE w:val="0"/>
              <w:autoSpaceDN w:val="0"/>
              <w:adjustRightInd w:val="0"/>
              <w:spacing w:before="120" w:after="120"/>
              <w:rPr>
                <w:rFonts w:ascii="Arial" w:hAnsi="Arial" w:cs="Arial"/>
                <w:bCs/>
                <w:sz w:val="22"/>
                <w:szCs w:val="22"/>
              </w:rPr>
            </w:pPr>
            <w:r>
              <w:rPr>
                <w:rFonts w:ascii="Arial" w:hAnsi="Arial" w:cs="Arial"/>
                <w:bCs/>
                <w:sz w:val="22"/>
                <w:szCs w:val="22"/>
              </w:rPr>
              <w:t>Amount of product that could not be recalled</w:t>
            </w:r>
          </w:p>
        </w:tc>
        <w:tc>
          <w:tcPr>
            <w:tcW w:w="4697" w:type="dxa"/>
            <w:vAlign w:val="center"/>
          </w:tcPr>
          <w:p w14:paraId="008A9953" w14:textId="77777777" w:rsidR="002B6A41" w:rsidRDefault="002B6A41" w:rsidP="00082AA1">
            <w:pPr>
              <w:autoSpaceDE w:val="0"/>
              <w:autoSpaceDN w:val="0"/>
              <w:adjustRightInd w:val="0"/>
              <w:spacing w:before="120" w:after="120"/>
              <w:jc w:val="center"/>
              <w:rPr>
                <w:rFonts w:ascii="Arial" w:hAnsi="Arial" w:cs="Arial"/>
                <w:bCs/>
                <w:sz w:val="22"/>
                <w:szCs w:val="22"/>
              </w:rPr>
            </w:pPr>
          </w:p>
        </w:tc>
      </w:tr>
      <w:tr w:rsidR="00082AA1" w14:paraId="61454E98" w14:textId="77777777" w:rsidTr="003A7A63">
        <w:tc>
          <w:tcPr>
            <w:tcW w:w="9394" w:type="dxa"/>
            <w:gridSpan w:val="2"/>
          </w:tcPr>
          <w:p w14:paraId="5E0F42A7" w14:textId="66DE8549" w:rsidR="00082AA1" w:rsidRDefault="00082AA1" w:rsidP="003A7A63">
            <w:pPr>
              <w:autoSpaceDE w:val="0"/>
              <w:autoSpaceDN w:val="0"/>
              <w:adjustRightInd w:val="0"/>
              <w:spacing w:after="0" w:line="276" w:lineRule="auto"/>
              <w:rPr>
                <w:rFonts w:ascii="Arial" w:hAnsi="Arial" w:cs="Arial"/>
                <w:bCs/>
                <w:sz w:val="22"/>
                <w:szCs w:val="22"/>
              </w:rPr>
            </w:pPr>
            <w:r>
              <w:rPr>
                <w:rFonts w:ascii="Arial" w:hAnsi="Arial" w:cs="Arial"/>
                <w:b/>
                <w:sz w:val="22"/>
                <w:szCs w:val="22"/>
              </w:rPr>
              <w:t>Lessons learned from the mock recall:</w:t>
            </w:r>
          </w:p>
          <w:p w14:paraId="0A7CE53A" w14:textId="77777777" w:rsidR="00082AA1" w:rsidRDefault="00082AA1" w:rsidP="003A7A63">
            <w:pPr>
              <w:autoSpaceDE w:val="0"/>
              <w:autoSpaceDN w:val="0"/>
              <w:adjustRightInd w:val="0"/>
              <w:spacing w:after="0" w:line="276" w:lineRule="auto"/>
              <w:rPr>
                <w:rFonts w:ascii="Arial" w:hAnsi="Arial" w:cs="Arial"/>
                <w:bCs/>
                <w:sz w:val="22"/>
                <w:szCs w:val="22"/>
              </w:rPr>
            </w:pPr>
          </w:p>
          <w:p w14:paraId="74728C67" w14:textId="77777777" w:rsidR="00082AA1" w:rsidRDefault="00082AA1" w:rsidP="003A7A63">
            <w:pPr>
              <w:autoSpaceDE w:val="0"/>
              <w:autoSpaceDN w:val="0"/>
              <w:adjustRightInd w:val="0"/>
              <w:spacing w:after="0" w:line="276" w:lineRule="auto"/>
              <w:rPr>
                <w:rFonts w:ascii="Arial" w:hAnsi="Arial" w:cs="Arial"/>
                <w:bCs/>
                <w:sz w:val="22"/>
                <w:szCs w:val="22"/>
              </w:rPr>
            </w:pPr>
          </w:p>
          <w:p w14:paraId="1E19DD23" w14:textId="77777777" w:rsidR="00082AA1" w:rsidRDefault="00082AA1" w:rsidP="003A7A63">
            <w:pPr>
              <w:autoSpaceDE w:val="0"/>
              <w:autoSpaceDN w:val="0"/>
              <w:adjustRightInd w:val="0"/>
              <w:spacing w:after="0" w:line="276" w:lineRule="auto"/>
              <w:rPr>
                <w:rFonts w:ascii="Arial" w:hAnsi="Arial" w:cs="Arial"/>
                <w:bCs/>
                <w:sz w:val="22"/>
                <w:szCs w:val="22"/>
              </w:rPr>
            </w:pPr>
          </w:p>
        </w:tc>
      </w:tr>
      <w:tr w:rsidR="00082AA1" w14:paraId="6F0D0F45" w14:textId="77777777" w:rsidTr="00082AA1">
        <w:tc>
          <w:tcPr>
            <w:tcW w:w="9394" w:type="dxa"/>
            <w:gridSpan w:val="2"/>
          </w:tcPr>
          <w:p w14:paraId="01AC2A0C" w14:textId="6C0B66EF" w:rsidR="00082AA1" w:rsidRDefault="00082AA1" w:rsidP="003A7A63">
            <w:pPr>
              <w:autoSpaceDE w:val="0"/>
              <w:autoSpaceDN w:val="0"/>
              <w:adjustRightInd w:val="0"/>
              <w:spacing w:after="0" w:line="276" w:lineRule="auto"/>
              <w:rPr>
                <w:rFonts w:ascii="Arial" w:hAnsi="Arial" w:cs="Arial"/>
                <w:bCs/>
                <w:sz w:val="22"/>
                <w:szCs w:val="22"/>
              </w:rPr>
            </w:pPr>
            <w:r>
              <w:rPr>
                <w:rFonts w:ascii="Arial" w:hAnsi="Arial" w:cs="Arial"/>
                <w:b/>
                <w:sz w:val="22"/>
                <w:szCs w:val="22"/>
              </w:rPr>
              <w:t>Disposal of the product that could not be recalled:</w:t>
            </w:r>
          </w:p>
          <w:p w14:paraId="44D5D0BF" w14:textId="77777777" w:rsidR="00082AA1" w:rsidRDefault="00082AA1" w:rsidP="003A7A63">
            <w:pPr>
              <w:autoSpaceDE w:val="0"/>
              <w:autoSpaceDN w:val="0"/>
              <w:adjustRightInd w:val="0"/>
              <w:spacing w:after="0" w:line="276" w:lineRule="auto"/>
              <w:rPr>
                <w:rFonts w:ascii="Arial" w:hAnsi="Arial" w:cs="Arial"/>
                <w:bCs/>
                <w:sz w:val="22"/>
                <w:szCs w:val="22"/>
              </w:rPr>
            </w:pPr>
          </w:p>
          <w:p w14:paraId="372B2325" w14:textId="77777777" w:rsidR="00082AA1" w:rsidRDefault="00082AA1" w:rsidP="003A7A63">
            <w:pPr>
              <w:autoSpaceDE w:val="0"/>
              <w:autoSpaceDN w:val="0"/>
              <w:adjustRightInd w:val="0"/>
              <w:spacing w:after="0" w:line="276" w:lineRule="auto"/>
              <w:rPr>
                <w:rFonts w:ascii="Arial" w:hAnsi="Arial" w:cs="Arial"/>
                <w:bCs/>
                <w:sz w:val="22"/>
                <w:szCs w:val="22"/>
              </w:rPr>
            </w:pPr>
          </w:p>
          <w:p w14:paraId="0CF0056E" w14:textId="77777777" w:rsidR="00082AA1" w:rsidRDefault="00082AA1" w:rsidP="003A7A63">
            <w:pPr>
              <w:autoSpaceDE w:val="0"/>
              <w:autoSpaceDN w:val="0"/>
              <w:adjustRightInd w:val="0"/>
              <w:spacing w:after="0" w:line="276" w:lineRule="auto"/>
              <w:rPr>
                <w:rFonts w:ascii="Arial" w:hAnsi="Arial" w:cs="Arial"/>
                <w:bCs/>
                <w:sz w:val="22"/>
                <w:szCs w:val="22"/>
              </w:rPr>
            </w:pPr>
          </w:p>
        </w:tc>
      </w:tr>
      <w:tr w:rsidR="00082AA1" w14:paraId="30A76FC9" w14:textId="77777777" w:rsidTr="00082AA1">
        <w:tc>
          <w:tcPr>
            <w:tcW w:w="9394" w:type="dxa"/>
            <w:gridSpan w:val="2"/>
          </w:tcPr>
          <w:p w14:paraId="55F40F19" w14:textId="77777777" w:rsidR="00082AA1" w:rsidRDefault="00082AA1" w:rsidP="00082AA1">
            <w:pPr>
              <w:autoSpaceDE w:val="0"/>
              <w:autoSpaceDN w:val="0"/>
              <w:adjustRightInd w:val="0"/>
              <w:spacing w:after="0" w:line="276" w:lineRule="auto"/>
              <w:rPr>
                <w:rFonts w:ascii="Arial" w:hAnsi="Arial" w:cs="Arial"/>
                <w:b/>
                <w:sz w:val="22"/>
                <w:szCs w:val="22"/>
              </w:rPr>
            </w:pPr>
            <w:r>
              <w:rPr>
                <w:rFonts w:ascii="Arial" w:hAnsi="Arial" w:cs="Arial"/>
                <w:b/>
                <w:sz w:val="22"/>
                <w:szCs w:val="22"/>
              </w:rPr>
              <w:t>Corrective actions (Use RECORD-02 for more detail)</w:t>
            </w:r>
          </w:p>
          <w:p w14:paraId="43DBEA02" w14:textId="77777777" w:rsidR="00082AA1" w:rsidRDefault="00082AA1" w:rsidP="00082AA1">
            <w:pPr>
              <w:autoSpaceDE w:val="0"/>
              <w:autoSpaceDN w:val="0"/>
              <w:adjustRightInd w:val="0"/>
              <w:spacing w:after="0" w:line="276" w:lineRule="auto"/>
              <w:rPr>
                <w:rFonts w:ascii="Arial" w:hAnsi="Arial" w:cs="Arial"/>
                <w:bCs/>
                <w:sz w:val="22"/>
                <w:szCs w:val="22"/>
              </w:rPr>
            </w:pPr>
          </w:p>
          <w:p w14:paraId="1DE87E1B" w14:textId="77777777" w:rsidR="00082AA1" w:rsidRDefault="00082AA1" w:rsidP="00082AA1">
            <w:pPr>
              <w:autoSpaceDE w:val="0"/>
              <w:autoSpaceDN w:val="0"/>
              <w:adjustRightInd w:val="0"/>
              <w:spacing w:after="0" w:line="276" w:lineRule="auto"/>
              <w:rPr>
                <w:rFonts w:ascii="Arial" w:hAnsi="Arial" w:cs="Arial"/>
                <w:bCs/>
                <w:sz w:val="22"/>
                <w:szCs w:val="22"/>
              </w:rPr>
            </w:pPr>
          </w:p>
          <w:p w14:paraId="6A072F1E" w14:textId="66AD3574" w:rsidR="00082AA1" w:rsidRDefault="00082AA1" w:rsidP="00082AA1">
            <w:pPr>
              <w:autoSpaceDE w:val="0"/>
              <w:autoSpaceDN w:val="0"/>
              <w:adjustRightInd w:val="0"/>
              <w:spacing w:after="0" w:line="276" w:lineRule="auto"/>
              <w:rPr>
                <w:rFonts w:ascii="Arial" w:hAnsi="Arial" w:cs="Arial"/>
                <w:bCs/>
                <w:sz w:val="22"/>
                <w:szCs w:val="22"/>
              </w:rPr>
            </w:pPr>
          </w:p>
        </w:tc>
      </w:tr>
    </w:tbl>
    <w:p w14:paraId="7F03AB88" w14:textId="0DAD0A75" w:rsidR="002B6A41" w:rsidRDefault="002B6A41" w:rsidP="002B6A41">
      <w:pPr>
        <w:autoSpaceDE w:val="0"/>
        <w:autoSpaceDN w:val="0"/>
        <w:adjustRightInd w:val="0"/>
        <w:spacing w:after="0" w:line="276" w:lineRule="auto"/>
        <w:rPr>
          <w:rFonts w:ascii="Arial" w:hAnsi="Arial" w:cs="Arial"/>
          <w:bCs/>
          <w:sz w:val="22"/>
          <w:szCs w:val="22"/>
        </w:rPr>
      </w:pPr>
    </w:p>
    <w:p w14:paraId="4276E972" w14:textId="2272A119" w:rsidR="00082AA1" w:rsidRPr="00082AA1" w:rsidRDefault="00082AA1" w:rsidP="00082AA1">
      <w:pPr>
        <w:autoSpaceDE w:val="0"/>
        <w:autoSpaceDN w:val="0"/>
        <w:adjustRightInd w:val="0"/>
        <w:spacing w:after="0"/>
        <w:rPr>
          <w:rFonts w:ascii="Arial" w:hAnsi="Arial" w:cs="Arial"/>
          <w:bCs/>
          <w:sz w:val="20"/>
          <w:szCs w:val="20"/>
        </w:rPr>
      </w:pPr>
      <w:r w:rsidRPr="00082AA1">
        <w:rPr>
          <w:rFonts w:ascii="Arial" w:hAnsi="Arial" w:cs="Arial"/>
          <w:bCs/>
          <w:sz w:val="20"/>
          <w:szCs w:val="20"/>
        </w:rPr>
        <w:t>Notes: 1. Attach copies of the records that prove forward traceability out from given scenario or actual event information to customers involved to the traceability exercise. 2. When conducting a mock recall, it is best not to call customers and ensure that all documents used in the exercise indicate "Mock Recall". 3. Choose simulated scenarios that are realistic, challenging, and vary the scenarios so that, over time, the variety of products, sources, and problems test the system in as many ways as possible.</w:t>
      </w:r>
    </w:p>
    <w:p w14:paraId="20FE4ACA" w14:textId="736E1692" w:rsidR="00DF03DF" w:rsidRDefault="00DF03DF" w:rsidP="00DF03DF">
      <w:pPr>
        <w:spacing w:after="0" w:line="276" w:lineRule="auto"/>
        <w:jc w:val="right"/>
        <w:rPr>
          <w:rFonts w:ascii="Arial" w:hAnsi="Arial" w:cs="Arial"/>
          <w:bCs/>
          <w:sz w:val="22"/>
          <w:szCs w:val="22"/>
        </w:rPr>
      </w:pPr>
    </w:p>
    <w:p w14:paraId="6164DDD1" w14:textId="759E81A6" w:rsidR="00DF03DF" w:rsidRDefault="00DF03DF" w:rsidP="00DF03DF">
      <w:pPr>
        <w:spacing w:after="0" w:line="276" w:lineRule="auto"/>
        <w:jc w:val="right"/>
        <w:rPr>
          <w:rFonts w:ascii="Arial" w:hAnsi="Arial" w:cs="Arial"/>
          <w:bCs/>
          <w:sz w:val="22"/>
          <w:szCs w:val="22"/>
        </w:rPr>
      </w:pPr>
    </w:p>
    <w:p w14:paraId="5CE0BEA1" w14:textId="34FE141C" w:rsidR="00DF03DF" w:rsidRDefault="00DF03DF" w:rsidP="00DF03DF">
      <w:pPr>
        <w:spacing w:after="0" w:line="276" w:lineRule="auto"/>
        <w:jc w:val="right"/>
        <w:rPr>
          <w:rFonts w:ascii="Arial" w:hAnsi="Arial" w:cs="Arial"/>
          <w:bCs/>
          <w:sz w:val="22"/>
          <w:szCs w:val="22"/>
        </w:rPr>
      </w:pPr>
    </w:p>
    <w:p w14:paraId="259874E3" w14:textId="55A003D0" w:rsidR="00DF03DF" w:rsidRPr="002B6A41" w:rsidRDefault="00D17519" w:rsidP="00D17519">
      <w:pPr>
        <w:spacing w:after="0" w:line="276" w:lineRule="auto"/>
        <w:jc w:val="center"/>
        <w:rPr>
          <w:rFonts w:ascii="Arial" w:hAnsi="Arial" w:cs="Arial"/>
          <w:sz w:val="22"/>
          <w:szCs w:val="22"/>
        </w:rPr>
      </w:pPr>
      <w:r>
        <w:rPr>
          <w:rFonts w:ascii="Arial" w:hAnsi="Arial" w:cs="Arial"/>
          <w:bCs/>
          <w:sz w:val="22"/>
          <w:szCs w:val="22"/>
        </w:rPr>
        <w:t xml:space="preserve">Performed by: </w:t>
      </w:r>
      <w:r w:rsidRPr="00DF03DF">
        <w:rPr>
          <w:rFonts w:ascii="Arial" w:hAnsi="Arial" w:cs="Arial"/>
          <w:bCs/>
          <w:sz w:val="22"/>
          <w:szCs w:val="22"/>
        </w:rPr>
        <w:t>_________________________</w:t>
      </w:r>
      <w:r>
        <w:rPr>
          <w:rFonts w:ascii="Arial" w:hAnsi="Arial" w:cs="Arial"/>
          <w:bCs/>
          <w:sz w:val="22"/>
          <w:szCs w:val="22"/>
        </w:rPr>
        <w:tab/>
      </w:r>
      <w:r w:rsidRPr="00DF03DF">
        <w:rPr>
          <w:rFonts w:ascii="Arial" w:hAnsi="Arial" w:cs="Arial"/>
          <w:bCs/>
          <w:sz w:val="22"/>
          <w:szCs w:val="22"/>
        </w:rPr>
        <w:t>Verified by: _________________________</w:t>
      </w:r>
    </w:p>
    <w:sectPr w:rsidR="00DF03DF" w:rsidRPr="002B6A41" w:rsidSect="00082AA1">
      <w:footerReference w:type="even" r:id="rId8"/>
      <w:pgSz w:w="12240" w:h="15840"/>
      <w:pgMar w:top="1134" w:right="1418" w:bottom="1134" w:left="1418" w:header="578"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EBB5A" w14:textId="77777777" w:rsidR="0084332E" w:rsidRDefault="0084332E">
      <w:r>
        <w:separator/>
      </w:r>
    </w:p>
  </w:endnote>
  <w:endnote w:type="continuationSeparator" w:id="0">
    <w:p w14:paraId="016EBF57" w14:textId="77777777" w:rsidR="0084332E" w:rsidRDefault="00843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D17D" w14:textId="7FFB64C0" w:rsidR="009467E6" w:rsidRDefault="009467E6" w:rsidP="00A427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5316B">
      <w:rPr>
        <w:rStyle w:val="PageNumber"/>
        <w:noProof/>
      </w:rPr>
      <w:t>1</w:t>
    </w:r>
    <w:r>
      <w:rPr>
        <w:rStyle w:val="PageNumber"/>
      </w:rPr>
      <w:fldChar w:fldCharType="end"/>
    </w:r>
  </w:p>
  <w:p w14:paraId="22656A33" w14:textId="77777777" w:rsidR="009467E6" w:rsidRDefault="009467E6" w:rsidP="00A427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32F72" w14:textId="77777777" w:rsidR="0084332E" w:rsidRDefault="0084332E">
      <w:r>
        <w:separator/>
      </w:r>
    </w:p>
  </w:footnote>
  <w:footnote w:type="continuationSeparator" w:id="0">
    <w:p w14:paraId="49E6145A" w14:textId="77777777" w:rsidR="0084332E" w:rsidRDefault="008433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5154F"/>
    <w:multiLevelType w:val="hybridMultilevel"/>
    <w:tmpl w:val="442CD146"/>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15:restartNumberingAfterBreak="0">
    <w:nsid w:val="08623F24"/>
    <w:multiLevelType w:val="hybridMultilevel"/>
    <w:tmpl w:val="FBC079AC"/>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01">
      <w:start w:val="1"/>
      <w:numFmt w:val="bullet"/>
      <w:lvlText w:val=""/>
      <w:lvlJc w:val="left"/>
      <w:pPr>
        <w:ind w:left="3420" w:hanging="360"/>
      </w:pPr>
      <w:rPr>
        <w:rFonts w:ascii="Symbol" w:hAnsi="Symbol" w:hint="default"/>
      </w:r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 w15:restartNumberingAfterBreak="0">
    <w:nsid w:val="087E0736"/>
    <w:multiLevelType w:val="hybridMultilevel"/>
    <w:tmpl w:val="C7DAAF12"/>
    <w:lvl w:ilvl="0" w:tplc="080A0005">
      <w:start w:val="1"/>
      <w:numFmt w:val="bullet"/>
      <w:lvlText w:val=""/>
      <w:lvlJc w:val="left"/>
      <w:pPr>
        <w:ind w:left="1146" w:hanging="360"/>
      </w:pPr>
      <w:rPr>
        <w:rFonts w:ascii="Wingdings" w:hAnsi="Wingding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3" w15:restartNumberingAfterBreak="0">
    <w:nsid w:val="0BEC12F8"/>
    <w:multiLevelType w:val="hybridMultilevel"/>
    <w:tmpl w:val="B4141994"/>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 w15:restartNumberingAfterBreak="0">
    <w:nsid w:val="0CC174AC"/>
    <w:multiLevelType w:val="multilevel"/>
    <w:tmpl w:val="F688864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bullet"/>
      <w:lvlText w:val=""/>
      <w:lvlJc w:val="left"/>
      <w:pPr>
        <w:ind w:left="2160" w:hanging="720"/>
      </w:pPr>
      <w:rPr>
        <w:rFonts w:ascii="Symbol" w:hAnsi="Symbol" w:hint="default"/>
      </w:rPr>
    </w:lvl>
    <w:lvl w:ilvl="3">
      <w:numFmt w:val="bullet"/>
      <w:lvlText w:val="-"/>
      <w:lvlJc w:val="left"/>
      <w:pPr>
        <w:ind w:left="2520" w:hanging="360"/>
      </w:pPr>
      <w:rPr>
        <w:rFonts w:ascii="Calibri" w:eastAsia="Calibri" w:hAnsi="Calibri" w:cs="Times New Roman"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EA639EC"/>
    <w:multiLevelType w:val="multilevel"/>
    <w:tmpl w:val="0BD2BF5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36113D0"/>
    <w:multiLevelType w:val="hybridMultilevel"/>
    <w:tmpl w:val="8BB89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0E6A9B"/>
    <w:multiLevelType w:val="hybridMultilevel"/>
    <w:tmpl w:val="044E636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0F">
      <w:start w:val="1"/>
      <w:numFmt w:val="decimal"/>
      <w:lvlText w:val="%3."/>
      <w:lvlJc w:val="left"/>
      <w:pPr>
        <w:ind w:left="3420" w:hanging="36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D4046C7"/>
    <w:multiLevelType w:val="hybridMultilevel"/>
    <w:tmpl w:val="1EF8796A"/>
    <w:lvl w:ilvl="0" w:tplc="0409000F">
      <w:start w:val="1"/>
      <w:numFmt w:val="decimal"/>
      <w:lvlText w:val="%1."/>
      <w:lvlJc w:val="left"/>
      <w:pPr>
        <w:ind w:left="3420" w:hanging="360"/>
      </w:pPr>
    </w:lvl>
    <w:lvl w:ilvl="1" w:tplc="04090019" w:tentative="1">
      <w:start w:val="1"/>
      <w:numFmt w:val="lowerLetter"/>
      <w:lvlText w:val="%2."/>
      <w:lvlJc w:val="left"/>
      <w:pPr>
        <w:ind w:left="4140" w:hanging="360"/>
      </w:pPr>
    </w:lvl>
    <w:lvl w:ilvl="2" w:tplc="0409001B">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9" w15:restartNumberingAfterBreak="0">
    <w:nsid w:val="1EE025F7"/>
    <w:multiLevelType w:val="hybridMultilevel"/>
    <w:tmpl w:val="6B2A8F0A"/>
    <w:lvl w:ilvl="0" w:tplc="04090001">
      <w:start w:val="1"/>
      <w:numFmt w:val="bullet"/>
      <w:lvlText w:val=""/>
      <w:lvlJc w:val="left"/>
      <w:pPr>
        <w:ind w:left="3420" w:hanging="360"/>
      </w:pPr>
      <w:rPr>
        <w:rFonts w:ascii="Symbol" w:hAnsi="Symbol"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0" w15:restartNumberingAfterBreak="0">
    <w:nsid w:val="221F349D"/>
    <w:multiLevelType w:val="multilevel"/>
    <w:tmpl w:val="E91453C4"/>
    <w:lvl w:ilvl="0">
      <w:start w:val="1"/>
      <w:numFmt w:val="decimal"/>
      <w:lvlText w:val="%1.0"/>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6.%3."/>
      <w:lvlJc w:val="left"/>
      <w:pPr>
        <w:ind w:left="1224" w:hanging="504"/>
      </w:pPr>
      <w:rPr>
        <w:rFonts w:hint="default"/>
      </w:rPr>
    </w:lvl>
    <w:lvl w:ilvl="3">
      <w:start w:val="1"/>
      <w:numFmt w:val="bullet"/>
      <w:lvlText w:val="o"/>
      <w:lvlJc w:val="left"/>
      <w:pPr>
        <w:ind w:left="1728" w:hanging="648"/>
      </w:pPr>
      <w:rPr>
        <w:rFonts w:ascii="Courier New" w:hAnsi="Courier New" w:cs="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2A33C3"/>
    <w:multiLevelType w:val="hybridMultilevel"/>
    <w:tmpl w:val="CC22CCC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ambria"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ambria"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ambria"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325C1E87"/>
    <w:multiLevelType w:val="hybridMultilevel"/>
    <w:tmpl w:val="12E656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59002B9"/>
    <w:multiLevelType w:val="hybridMultilevel"/>
    <w:tmpl w:val="66D2F6F2"/>
    <w:lvl w:ilvl="0" w:tplc="484A8D3C">
      <w:start w:val="1"/>
      <w:numFmt w:val="decimal"/>
      <w:lvlText w:val="%1."/>
      <w:lvlJc w:val="left"/>
      <w:pPr>
        <w:ind w:left="81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7A20009"/>
    <w:multiLevelType w:val="hybridMultilevel"/>
    <w:tmpl w:val="159AF498"/>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0F">
      <w:start w:val="1"/>
      <w:numFmt w:val="decimal"/>
      <w:lvlText w:val="%3."/>
      <w:lvlJc w:val="left"/>
      <w:pPr>
        <w:ind w:left="5040" w:hanging="36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5" w15:restartNumberingAfterBreak="0">
    <w:nsid w:val="385557D1"/>
    <w:multiLevelType w:val="hybridMultilevel"/>
    <w:tmpl w:val="C59445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FE3515"/>
    <w:multiLevelType w:val="hybridMultilevel"/>
    <w:tmpl w:val="5980056E"/>
    <w:lvl w:ilvl="0" w:tplc="471C83EC">
      <w:numFmt w:val="bullet"/>
      <w:lvlText w:val=""/>
      <w:lvlJc w:val="left"/>
      <w:pPr>
        <w:ind w:left="720" w:hanging="360"/>
      </w:pPr>
      <w:rPr>
        <w:rFonts w:ascii="Symbol" w:eastAsia="Cambria"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3F1B2D"/>
    <w:multiLevelType w:val="hybridMultilevel"/>
    <w:tmpl w:val="A3CA07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B8D47A2"/>
    <w:multiLevelType w:val="hybridMultilevel"/>
    <w:tmpl w:val="CABC221A"/>
    <w:lvl w:ilvl="0" w:tplc="0409001B">
      <w:start w:val="1"/>
      <w:numFmt w:val="lowerRoman"/>
      <w:lvlText w:val="%1."/>
      <w:lvlJc w:val="righ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9" w15:restartNumberingAfterBreak="0">
    <w:nsid w:val="44147D8B"/>
    <w:multiLevelType w:val="hybridMultilevel"/>
    <w:tmpl w:val="442CA074"/>
    <w:lvl w:ilvl="0" w:tplc="0409001B">
      <w:start w:val="1"/>
      <w:numFmt w:val="lowerRoman"/>
      <w:lvlText w:val="%1."/>
      <w:lvlJc w:val="righ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0" w15:restartNumberingAfterBreak="0">
    <w:nsid w:val="44B91FE2"/>
    <w:multiLevelType w:val="multilevel"/>
    <w:tmpl w:val="6C6E1E2C"/>
    <w:lvl w:ilvl="0">
      <w:start w:val="1"/>
      <w:numFmt w:val="decimal"/>
      <w:lvlText w:val="%1.0"/>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4.%3."/>
      <w:lvlJc w:val="left"/>
      <w:pPr>
        <w:ind w:left="1224" w:hanging="504"/>
      </w:pPr>
      <w:rPr>
        <w:rFonts w:hint="default"/>
      </w:rPr>
    </w:lvl>
    <w:lvl w:ilvl="3">
      <w:start w:val="1"/>
      <w:numFmt w:val="bullet"/>
      <w:lvlText w:val="o"/>
      <w:lvlJc w:val="left"/>
      <w:pPr>
        <w:ind w:left="1728" w:hanging="648"/>
      </w:pPr>
      <w:rPr>
        <w:rFonts w:ascii="Courier New" w:hAnsi="Courier New" w:cs="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0B1A32"/>
    <w:multiLevelType w:val="hybridMultilevel"/>
    <w:tmpl w:val="2746EEE4"/>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01">
      <w:start w:val="1"/>
      <w:numFmt w:val="bullet"/>
      <w:lvlText w:val=""/>
      <w:lvlJc w:val="left"/>
      <w:pPr>
        <w:ind w:left="3420" w:hanging="360"/>
      </w:pPr>
      <w:rPr>
        <w:rFonts w:ascii="Symbol" w:hAnsi="Symbol" w:hint="default"/>
      </w:r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2" w15:restartNumberingAfterBreak="0">
    <w:nsid w:val="4D144910"/>
    <w:multiLevelType w:val="multilevel"/>
    <w:tmpl w:val="1D7A213E"/>
    <w:lvl w:ilvl="0">
      <w:start w:val="1"/>
      <w:numFmt w:val="decimal"/>
      <w:lvlText w:val="%1.0"/>
      <w:lvlJc w:val="left"/>
      <w:pPr>
        <w:ind w:left="360" w:hanging="360"/>
      </w:pPr>
      <w:rPr>
        <w:rFonts w:hint="default"/>
        <w:b/>
      </w:rPr>
    </w:lvl>
    <w:lvl w:ilvl="1">
      <w:start w:val="1"/>
      <w:numFmt w:val="decimal"/>
      <w:lvlText w:val="%1.%2"/>
      <w:lvlJc w:val="left"/>
      <w:pPr>
        <w:ind w:left="1068" w:hanging="360"/>
      </w:pPr>
      <w:rPr>
        <w:rFonts w:hint="default"/>
        <w:b w:val="0"/>
      </w:rPr>
    </w:lvl>
    <w:lvl w:ilvl="2">
      <w:start w:val="1"/>
      <w:numFmt w:val="decimal"/>
      <w:lvlText w:val="%1.%2.%3"/>
      <w:lvlJc w:val="left"/>
      <w:pPr>
        <w:ind w:left="2136"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DEE738E"/>
    <w:multiLevelType w:val="hybridMultilevel"/>
    <w:tmpl w:val="D5B40E2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01">
      <w:start w:val="1"/>
      <w:numFmt w:val="bullet"/>
      <w:lvlText w:val=""/>
      <w:lvlJc w:val="left"/>
      <w:pPr>
        <w:ind w:left="3420" w:hanging="360"/>
      </w:pPr>
      <w:rPr>
        <w:rFonts w:ascii="Symbol" w:hAnsi="Symbol"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2693EF6"/>
    <w:multiLevelType w:val="hybridMultilevel"/>
    <w:tmpl w:val="3322003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15:restartNumberingAfterBreak="0">
    <w:nsid w:val="54475D4E"/>
    <w:multiLevelType w:val="hybridMultilevel"/>
    <w:tmpl w:val="76168E9C"/>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6" w15:restartNumberingAfterBreak="0">
    <w:nsid w:val="5ABC3939"/>
    <w:multiLevelType w:val="hybridMultilevel"/>
    <w:tmpl w:val="0B3423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DBB1965"/>
    <w:multiLevelType w:val="hybridMultilevel"/>
    <w:tmpl w:val="734A4082"/>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8" w15:restartNumberingAfterBreak="0">
    <w:nsid w:val="60A60F54"/>
    <w:multiLevelType w:val="hybridMultilevel"/>
    <w:tmpl w:val="58BC9EF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15:restartNumberingAfterBreak="0">
    <w:nsid w:val="63E47A02"/>
    <w:multiLevelType w:val="hybridMultilevel"/>
    <w:tmpl w:val="4B1E497E"/>
    <w:lvl w:ilvl="0" w:tplc="080A0001">
      <w:start w:val="1"/>
      <w:numFmt w:val="bullet"/>
      <w:lvlText w:val=""/>
      <w:lvlJc w:val="left"/>
      <w:pPr>
        <w:ind w:left="2520" w:hanging="360"/>
      </w:pPr>
      <w:rPr>
        <w:rFonts w:ascii="Symbol" w:hAnsi="Symbol" w:hint="default"/>
      </w:rPr>
    </w:lvl>
    <w:lvl w:ilvl="1" w:tplc="080A0003" w:tentative="1">
      <w:start w:val="1"/>
      <w:numFmt w:val="bullet"/>
      <w:lvlText w:val="o"/>
      <w:lvlJc w:val="left"/>
      <w:pPr>
        <w:ind w:left="3240" w:hanging="360"/>
      </w:pPr>
      <w:rPr>
        <w:rFonts w:ascii="Courier New" w:hAnsi="Courier New" w:cs="Courier New" w:hint="default"/>
      </w:rPr>
    </w:lvl>
    <w:lvl w:ilvl="2" w:tplc="080A0005" w:tentative="1">
      <w:start w:val="1"/>
      <w:numFmt w:val="bullet"/>
      <w:lvlText w:val=""/>
      <w:lvlJc w:val="left"/>
      <w:pPr>
        <w:ind w:left="3960" w:hanging="360"/>
      </w:pPr>
      <w:rPr>
        <w:rFonts w:ascii="Wingdings" w:hAnsi="Wingdings" w:hint="default"/>
      </w:rPr>
    </w:lvl>
    <w:lvl w:ilvl="3" w:tplc="080A0001" w:tentative="1">
      <w:start w:val="1"/>
      <w:numFmt w:val="bullet"/>
      <w:lvlText w:val=""/>
      <w:lvlJc w:val="left"/>
      <w:pPr>
        <w:ind w:left="4680" w:hanging="360"/>
      </w:pPr>
      <w:rPr>
        <w:rFonts w:ascii="Symbol" w:hAnsi="Symbol" w:hint="default"/>
      </w:rPr>
    </w:lvl>
    <w:lvl w:ilvl="4" w:tplc="080A0003" w:tentative="1">
      <w:start w:val="1"/>
      <w:numFmt w:val="bullet"/>
      <w:lvlText w:val="o"/>
      <w:lvlJc w:val="left"/>
      <w:pPr>
        <w:ind w:left="5400" w:hanging="360"/>
      </w:pPr>
      <w:rPr>
        <w:rFonts w:ascii="Courier New" w:hAnsi="Courier New" w:cs="Courier New" w:hint="default"/>
      </w:rPr>
    </w:lvl>
    <w:lvl w:ilvl="5" w:tplc="080A0005" w:tentative="1">
      <w:start w:val="1"/>
      <w:numFmt w:val="bullet"/>
      <w:lvlText w:val=""/>
      <w:lvlJc w:val="left"/>
      <w:pPr>
        <w:ind w:left="6120" w:hanging="360"/>
      </w:pPr>
      <w:rPr>
        <w:rFonts w:ascii="Wingdings" w:hAnsi="Wingdings" w:hint="default"/>
      </w:rPr>
    </w:lvl>
    <w:lvl w:ilvl="6" w:tplc="080A0001" w:tentative="1">
      <w:start w:val="1"/>
      <w:numFmt w:val="bullet"/>
      <w:lvlText w:val=""/>
      <w:lvlJc w:val="left"/>
      <w:pPr>
        <w:ind w:left="6840" w:hanging="360"/>
      </w:pPr>
      <w:rPr>
        <w:rFonts w:ascii="Symbol" w:hAnsi="Symbol" w:hint="default"/>
      </w:rPr>
    </w:lvl>
    <w:lvl w:ilvl="7" w:tplc="080A0003" w:tentative="1">
      <w:start w:val="1"/>
      <w:numFmt w:val="bullet"/>
      <w:lvlText w:val="o"/>
      <w:lvlJc w:val="left"/>
      <w:pPr>
        <w:ind w:left="7560" w:hanging="360"/>
      </w:pPr>
      <w:rPr>
        <w:rFonts w:ascii="Courier New" w:hAnsi="Courier New" w:cs="Courier New" w:hint="default"/>
      </w:rPr>
    </w:lvl>
    <w:lvl w:ilvl="8" w:tplc="080A0005" w:tentative="1">
      <w:start w:val="1"/>
      <w:numFmt w:val="bullet"/>
      <w:lvlText w:val=""/>
      <w:lvlJc w:val="left"/>
      <w:pPr>
        <w:ind w:left="8280" w:hanging="360"/>
      </w:pPr>
      <w:rPr>
        <w:rFonts w:ascii="Wingdings" w:hAnsi="Wingdings" w:hint="default"/>
      </w:rPr>
    </w:lvl>
  </w:abstractNum>
  <w:abstractNum w:abstractNumId="30" w15:restartNumberingAfterBreak="0">
    <w:nsid w:val="6AC435B9"/>
    <w:multiLevelType w:val="hybridMultilevel"/>
    <w:tmpl w:val="8CA86A44"/>
    <w:lvl w:ilvl="0" w:tplc="080A000F">
      <w:start w:val="1"/>
      <w:numFmt w:val="decimal"/>
      <w:lvlText w:val="%1."/>
      <w:lvlJc w:val="left"/>
      <w:pPr>
        <w:ind w:left="810" w:hanging="360"/>
      </w:pPr>
    </w:lvl>
    <w:lvl w:ilvl="1" w:tplc="080A0019">
      <w:start w:val="1"/>
      <w:numFmt w:val="lowerLetter"/>
      <w:lvlText w:val="%2."/>
      <w:lvlJc w:val="left"/>
      <w:pPr>
        <w:ind w:left="1530" w:hanging="360"/>
      </w:pPr>
    </w:lvl>
    <w:lvl w:ilvl="2" w:tplc="080A001B" w:tentative="1">
      <w:start w:val="1"/>
      <w:numFmt w:val="lowerRoman"/>
      <w:lvlText w:val="%3."/>
      <w:lvlJc w:val="right"/>
      <w:pPr>
        <w:ind w:left="2250" w:hanging="180"/>
      </w:pPr>
    </w:lvl>
    <w:lvl w:ilvl="3" w:tplc="080A000F" w:tentative="1">
      <w:start w:val="1"/>
      <w:numFmt w:val="decimal"/>
      <w:lvlText w:val="%4."/>
      <w:lvlJc w:val="left"/>
      <w:pPr>
        <w:ind w:left="2970" w:hanging="360"/>
      </w:pPr>
    </w:lvl>
    <w:lvl w:ilvl="4" w:tplc="080A0019" w:tentative="1">
      <w:start w:val="1"/>
      <w:numFmt w:val="lowerLetter"/>
      <w:lvlText w:val="%5."/>
      <w:lvlJc w:val="left"/>
      <w:pPr>
        <w:ind w:left="3690" w:hanging="360"/>
      </w:pPr>
    </w:lvl>
    <w:lvl w:ilvl="5" w:tplc="080A001B" w:tentative="1">
      <w:start w:val="1"/>
      <w:numFmt w:val="lowerRoman"/>
      <w:lvlText w:val="%6."/>
      <w:lvlJc w:val="right"/>
      <w:pPr>
        <w:ind w:left="4410" w:hanging="180"/>
      </w:pPr>
    </w:lvl>
    <w:lvl w:ilvl="6" w:tplc="080A000F" w:tentative="1">
      <w:start w:val="1"/>
      <w:numFmt w:val="decimal"/>
      <w:lvlText w:val="%7."/>
      <w:lvlJc w:val="left"/>
      <w:pPr>
        <w:ind w:left="5130" w:hanging="360"/>
      </w:pPr>
    </w:lvl>
    <w:lvl w:ilvl="7" w:tplc="080A0019" w:tentative="1">
      <w:start w:val="1"/>
      <w:numFmt w:val="lowerLetter"/>
      <w:lvlText w:val="%8."/>
      <w:lvlJc w:val="left"/>
      <w:pPr>
        <w:ind w:left="5850" w:hanging="360"/>
      </w:pPr>
    </w:lvl>
    <w:lvl w:ilvl="8" w:tplc="080A001B" w:tentative="1">
      <w:start w:val="1"/>
      <w:numFmt w:val="lowerRoman"/>
      <w:lvlText w:val="%9."/>
      <w:lvlJc w:val="right"/>
      <w:pPr>
        <w:ind w:left="6570" w:hanging="180"/>
      </w:pPr>
    </w:lvl>
  </w:abstractNum>
  <w:abstractNum w:abstractNumId="31" w15:restartNumberingAfterBreak="0">
    <w:nsid w:val="6E7558C5"/>
    <w:multiLevelType w:val="hybridMultilevel"/>
    <w:tmpl w:val="805E053C"/>
    <w:lvl w:ilvl="0" w:tplc="B2A28BFA">
      <w:numFmt w:val="bullet"/>
      <w:lvlText w:val="-"/>
      <w:lvlJc w:val="left"/>
      <w:pPr>
        <w:ind w:left="720" w:hanging="360"/>
      </w:pPr>
      <w:rPr>
        <w:rFonts w:ascii="Calibri" w:eastAsia="Calibri" w:hAnsi="Calibri" w:cs="Times New Roman" w:hint="default"/>
      </w:rPr>
    </w:lvl>
    <w:lvl w:ilvl="1" w:tplc="080A0003">
      <w:start w:val="1"/>
      <w:numFmt w:val="bullet"/>
      <w:lvlText w:val="o"/>
      <w:lvlJc w:val="left"/>
      <w:pPr>
        <w:ind w:left="1440" w:hanging="360"/>
      </w:pPr>
      <w:rPr>
        <w:rFonts w:ascii="Courier New" w:hAnsi="Courier New" w:cs="Cambria"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ambria"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ambria"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ECC4E4F"/>
    <w:multiLevelType w:val="multilevel"/>
    <w:tmpl w:val="59A6D142"/>
    <w:lvl w:ilvl="0">
      <w:start w:val="1"/>
      <w:numFmt w:val="decimal"/>
      <w:lvlText w:val="%1.0"/>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5.%3."/>
      <w:lvlJc w:val="left"/>
      <w:pPr>
        <w:ind w:left="1224" w:hanging="504"/>
      </w:pPr>
      <w:rPr>
        <w:rFonts w:hint="default"/>
      </w:rPr>
    </w:lvl>
    <w:lvl w:ilvl="3">
      <w:start w:val="1"/>
      <w:numFmt w:val="bullet"/>
      <w:lvlText w:val="o"/>
      <w:lvlJc w:val="left"/>
      <w:pPr>
        <w:ind w:left="1728" w:hanging="648"/>
      </w:pPr>
      <w:rPr>
        <w:rFonts w:ascii="Courier New" w:hAnsi="Courier New" w:cs="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1313D86"/>
    <w:multiLevelType w:val="hybridMultilevel"/>
    <w:tmpl w:val="3F3AEC28"/>
    <w:lvl w:ilvl="0" w:tplc="080A0005">
      <w:start w:val="1"/>
      <w:numFmt w:val="bullet"/>
      <w:lvlText w:val=""/>
      <w:lvlJc w:val="left"/>
      <w:pPr>
        <w:ind w:left="2145" w:hanging="360"/>
      </w:pPr>
      <w:rPr>
        <w:rFonts w:ascii="Wingdings" w:hAnsi="Wingdings" w:hint="default"/>
      </w:rPr>
    </w:lvl>
    <w:lvl w:ilvl="1" w:tplc="080A0003" w:tentative="1">
      <w:start w:val="1"/>
      <w:numFmt w:val="bullet"/>
      <w:lvlText w:val="o"/>
      <w:lvlJc w:val="left"/>
      <w:pPr>
        <w:ind w:left="2865" w:hanging="360"/>
      </w:pPr>
      <w:rPr>
        <w:rFonts w:ascii="Courier New" w:hAnsi="Courier New" w:cs="Courier New" w:hint="default"/>
      </w:rPr>
    </w:lvl>
    <w:lvl w:ilvl="2" w:tplc="080A0005" w:tentative="1">
      <w:start w:val="1"/>
      <w:numFmt w:val="bullet"/>
      <w:lvlText w:val=""/>
      <w:lvlJc w:val="left"/>
      <w:pPr>
        <w:ind w:left="3585" w:hanging="360"/>
      </w:pPr>
      <w:rPr>
        <w:rFonts w:ascii="Wingdings" w:hAnsi="Wingdings" w:hint="default"/>
      </w:rPr>
    </w:lvl>
    <w:lvl w:ilvl="3" w:tplc="080A0001" w:tentative="1">
      <w:start w:val="1"/>
      <w:numFmt w:val="bullet"/>
      <w:lvlText w:val=""/>
      <w:lvlJc w:val="left"/>
      <w:pPr>
        <w:ind w:left="4305" w:hanging="360"/>
      </w:pPr>
      <w:rPr>
        <w:rFonts w:ascii="Symbol" w:hAnsi="Symbol" w:hint="default"/>
      </w:rPr>
    </w:lvl>
    <w:lvl w:ilvl="4" w:tplc="080A0003" w:tentative="1">
      <w:start w:val="1"/>
      <w:numFmt w:val="bullet"/>
      <w:lvlText w:val="o"/>
      <w:lvlJc w:val="left"/>
      <w:pPr>
        <w:ind w:left="5025" w:hanging="360"/>
      </w:pPr>
      <w:rPr>
        <w:rFonts w:ascii="Courier New" w:hAnsi="Courier New" w:cs="Courier New" w:hint="default"/>
      </w:rPr>
    </w:lvl>
    <w:lvl w:ilvl="5" w:tplc="080A0005" w:tentative="1">
      <w:start w:val="1"/>
      <w:numFmt w:val="bullet"/>
      <w:lvlText w:val=""/>
      <w:lvlJc w:val="left"/>
      <w:pPr>
        <w:ind w:left="5745" w:hanging="360"/>
      </w:pPr>
      <w:rPr>
        <w:rFonts w:ascii="Wingdings" w:hAnsi="Wingdings" w:hint="default"/>
      </w:rPr>
    </w:lvl>
    <w:lvl w:ilvl="6" w:tplc="080A0001" w:tentative="1">
      <w:start w:val="1"/>
      <w:numFmt w:val="bullet"/>
      <w:lvlText w:val=""/>
      <w:lvlJc w:val="left"/>
      <w:pPr>
        <w:ind w:left="6465" w:hanging="360"/>
      </w:pPr>
      <w:rPr>
        <w:rFonts w:ascii="Symbol" w:hAnsi="Symbol" w:hint="default"/>
      </w:rPr>
    </w:lvl>
    <w:lvl w:ilvl="7" w:tplc="080A0003" w:tentative="1">
      <w:start w:val="1"/>
      <w:numFmt w:val="bullet"/>
      <w:lvlText w:val="o"/>
      <w:lvlJc w:val="left"/>
      <w:pPr>
        <w:ind w:left="7185" w:hanging="360"/>
      </w:pPr>
      <w:rPr>
        <w:rFonts w:ascii="Courier New" w:hAnsi="Courier New" w:cs="Courier New" w:hint="default"/>
      </w:rPr>
    </w:lvl>
    <w:lvl w:ilvl="8" w:tplc="080A0005" w:tentative="1">
      <w:start w:val="1"/>
      <w:numFmt w:val="bullet"/>
      <w:lvlText w:val=""/>
      <w:lvlJc w:val="left"/>
      <w:pPr>
        <w:ind w:left="7905" w:hanging="360"/>
      </w:pPr>
      <w:rPr>
        <w:rFonts w:ascii="Wingdings" w:hAnsi="Wingdings" w:hint="default"/>
      </w:rPr>
    </w:lvl>
  </w:abstractNum>
  <w:abstractNum w:abstractNumId="34" w15:restartNumberingAfterBreak="0">
    <w:nsid w:val="726C6BA9"/>
    <w:multiLevelType w:val="hybridMultilevel"/>
    <w:tmpl w:val="E760CB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3112DE7"/>
    <w:multiLevelType w:val="hybridMultilevel"/>
    <w:tmpl w:val="88080D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C6C04EB"/>
    <w:multiLevelType w:val="hybridMultilevel"/>
    <w:tmpl w:val="D0B2B82A"/>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num w:numId="1" w16cid:durableId="1588416292">
    <w:abstractNumId w:val="4"/>
  </w:num>
  <w:num w:numId="2" w16cid:durableId="1365592642">
    <w:abstractNumId w:val="31"/>
  </w:num>
  <w:num w:numId="3" w16cid:durableId="899944691">
    <w:abstractNumId w:val="11"/>
  </w:num>
  <w:num w:numId="4" w16cid:durableId="2002196418">
    <w:abstractNumId w:val="12"/>
  </w:num>
  <w:num w:numId="5" w16cid:durableId="1774014924">
    <w:abstractNumId w:val="26"/>
  </w:num>
  <w:num w:numId="6" w16cid:durableId="338116570">
    <w:abstractNumId w:val="29"/>
  </w:num>
  <w:num w:numId="7" w16cid:durableId="666787753">
    <w:abstractNumId w:val="22"/>
  </w:num>
  <w:num w:numId="8" w16cid:durableId="508914824">
    <w:abstractNumId w:val="10"/>
  </w:num>
  <w:num w:numId="9" w16cid:durableId="1600136948">
    <w:abstractNumId w:val="32"/>
  </w:num>
  <w:num w:numId="10" w16cid:durableId="1058938154">
    <w:abstractNumId w:val="20"/>
  </w:num>
  <w:num w:numId="11" w16cid:durableId="889148086">
    <w:abstractNumId w:val="35"/>
  </w:num>
  <w:num w:numId="12" w16cid:durableId="730081101">
    <w:abstractNumId w:val="16"/>
  </w:num>
  <w:num w:numId="13" w16cid:durableId="1461915872">
    <w:abstractNumId w:val="17"/>
  </w:num>
  <w:num w:numId="14" w16cid:durableId="238099730">
    <w:abstractNumId w:val="7"/>
  </w:num>
  <w:num w:numId="15" w16cid:durableId="1544830334">
    <w:abstractNumId w:val="8"/>
  </w:num>
  <w:num w:numId="16" w16cid:durableId="1259633956">
    <w:abstractNumId w:val="18"/>
  </w:num>
  <w:num w:numId="17" w16cid:durableId="518348465">
    <w:abstractNumId w:val="19"/>
  </w:num>
  <w:num w:numId="18" w16cid:durableId="329408421">
    <w:abstractNumId w:val="36"/>
  </w:num>
  <w:num w:numId="19" w16cid:durableId="1786650976">
    <w:abstractNumId w:val="25"/>
  </w:num>
  <w:num w:numId="20" w16cid:durableId="1161579185">
    <w:abstractNumId w:val="14"/>
  </w:num>
  <w:num w:numId="21" w16cid:durableId="1708794688">
    <w:abstractNumId w:val="3"/>
  </w:num>
  <w:num w:numId="22" w16cid:durableId="296493146">
    <w:abstractNumId w:val="21"/>
  </w:num>
  <w:num w:numId="23" w16cid:durableId="1839423481">
    <w:abstractNumId w:val="23"/>
  </w:num>
  <w:num w:numId="24" w16cid:durableId="410585539">
    <w:abstractNumId w:val="9"/>
  </w:num>
  <w:num w:numId="25" w16cid:durableId="2035645683">
    <w:abstractNumId w:val="1"/>
  </w:num>
  <w:num w:numId="26" w16cid:durableId="459111582">
    <w:abstractNumId w:val="28"/>
  </w:num>
  <w:num w:numId="27" w16cid:durableId="448856617">
    <w:abstractNumId w:val="0"/>
  </w:num>
  <w:num w:numId="28" w16cid:durableId="1936859776">
    <w:abstractNumId w:val="30"/>
  </w:num>
  <w:num w:numId="29" w16cid:durableId="1719010521">
    <w:abstractNumId w:val="13"/>
  </w:num>
  <w:num w:numId="30" w16cid:durableId="610236162">
    <w:abstractNumId w:val="2"/>
  </w:num>
  <w:num w:numId="31" w16cid:durableId="718435950">
    <w:abstractNumId w:val="33"/>
  </w:num>
  <w:num w:numId="32" w16cid:durableId="1545485833">
    <w:abstractNumId w:val="27"/>
  </w:num>
  <w:num w:numId="33" w16cid:durableId="1821531762">
    <w:abstractNumId w:val="34"/>
  </w:num>
  <w:num w:numId="34" w16cid:durableId="1514345625">
    <w:abstractNumId w:val="24"/>
  </w:num>
  <w:num w:numId="35" w16cid:durableId="116220211">
    <w:abstractNumId w:val="15"/>
  </w:num>
  <w:num w:numId="36" w16cid:durableId="1791779432">
    <w:abstractNumId w:val="5"/>
  </w:num>
  <w:num w:numId="37" w16cid:durableId="40175682">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EC3"/>
    <w:rsid w:val="00005ADA"/>
    <w:rsid w:val="00013B34"/>
    <w:rsid w:val="000147C5"/>
    <w:rsid w:val="00016F2D"/>
    <w:rsid w:val="00021D79"/>
    <w:rsid w:val="00022232"/>
    <w:rsid w:val="00027CCD"/>
    <w:rsid w:val="00031A86"/>
    <w:rsid w:val="000333CD"/>
    <w:rsid w:val="00034FBE"/>
    <w:rsid w:val="0003685A"/>
    <w:rsid w:val="00036BB3"/>
    <w:rsid w:val="00042977"/>
    <w:rsid w:val="00047590"/>
    <w:rsid w:val="00053D61"/>
    <w:rsid w:val="00065B8D"/>
    <w:rsid w:val="000743B9"/>
    <w:rsid w:val="00077A46"/>
    <w:rsid w:val="000812E6"/>
    <w:rsid w:val="00081CB5"/>
    <w:rsid w:val="00082599"/>
    <w:rsid w:val="00082AA1"/>
    <w:rsid w:val="00087402"/>
    <w:rsid w:val="0009001A"/>
    <w:rsid w:val="0009059E"/>
    <w:rsid w:val="0009224C"/>
    <w:rsid w:val="00092777"/>
    <w:rsid w:val="000951B1"/>
    <w:rsid w:val="000961D8"/>
    <w:rsid w:val="00096E06"/>
    <w:rsid w:val="00096EED"/>
    <w:rsid w:val="000A1FC1"/>
    <w:rsid w:val="000A2807"/>
    <w:rsid w:val="000A4035"/>
    <w:rsid w:val="000A7928"/>
    <w:rsid w:val="000B2885"/>
    <w:rsid w:val="000B4A4E"/>
    <w:rsid w:val="000C10C1"/>
    <w:rsid w:val="000C7FBD"/>
    <w:rsid w:val="000D0BB1"/>
    <w:rsid w:val="000D1B16"/>
    <w:rsid w:val="000D1F3D"/>
    <w:rsid w:val="000E0C4C"/>
    <w:rsid w:val="000E3F2C"/>
    <w:rsid w:val="00105261"/>
    <w:rsid w:val="0010667B"/>
    <w:rsid w:val="00106C82"/>
    <w:rsid w:val="00111992"/>
    <w:rsid w:val="00116F6B"/>
    <w:rsid w:val="00120D3D"/>
    <w:rsid w:val="0012290B"/>
    <w:rsid w:val="00124E38"/>
    <w:rsid w:val="001265A7"/>
    <w:rsid w:val="00126D3C"/>
    <w:rsid w:val="001274A0"/>
    <w:rsid w:val="00135A96"/>
    <w:rsid w:val="00137DEF"/>
    <w:rsid w:val="00140917"/>
    <w:rsid w:val="00142B62"/>
    <w:rsid w:val="00150063"/>
    <w:rsid w:val="00155C21"/>
    <w:rsid w:val="00156DBD"/>
    <w:rsid w:val="001570F1"/>
    <w:rsid w:val="00157ADB"/>
    <w:rsid w:val="00164A86"/>
    <w:rsid w:val="001652C6"/>
    <w:rsid w:val="00166FE4"/>
    <w:rsid w:val="00171938"/>
    <w:rsid w:val="00176ED2"/>
    <w:rsid w:val="00180CB0"/>
    <w:rsid w:val="0018138E"/>
    <w:rsid w:val="00187B83"/>
    <w:rsid w:val="001902B4"/>
    <w:rsid w:val="0019311C"/>
    <w:rsid w:val="001A3243"/>
    <w:rsid w:val="001A3A92"/>
    <w:rsid w:val="001A431E"/>
    <w:rsid w:val="001A5F50"/>
    <w:rsid w:val="001A7EC3"/>
    <w:rsid w:val="001B159D"/>
    <w:rsid w:val="001B4DF9"/>
    <w:rsid w:val="001B630E"/>
    <w:rsid w:val="001B720C"/>
    <w:rsid w:val="001B746B"/>
    <w:rsid w:val="001C01AA"/>
    <w:rsid w:val="001C0D0D"/>
    <w:rsid w:val="001C1938"/>
    <w:rsid w:val="001C549F"/>
    <w:rsid w:val="001C6B9C"/>
    <w:rsid w:val="001E537A"/>
    <w:rsid w:val="001E7C2F"/>
    <w:rsid w:val="001F1ADA"/>
    <w:rsid w:val="00201183"/>
    <w:rsid w:val="00204FD7"/>
    <w:rsid w:val="0021376B"/>
    <w:rsid w:val="002360FF"/>
    <w:rsid w:val="00244887"/>
    <w:rsid w:val="00247B89"/>
    <w:rsid w:val="00255EF2"/>
    <w:rsid w:val="0025688F"/>
    <w:rsid w:val="0025745E"/>
    <w:rsid w:val="0026321A"/>
    <w:rsid w:val="00263B06"/>
    <w:rsid w:val="00270550"/>
    <w:rsid w:val="00272D95"/>
    <w:rsid w:val="00274510"/>
    <w:rsid w:val="002761D1"/>
    <w:rsid w:val="00277D08"/>
    <w:rsid w:val="002827C8"/>
    <w:rsid w:val="00284BDA"/>
    <w:rsid w:val="00287D84"/>
    <w:rsid w:val="00293ABB"/>
    <w:rsid w:val="00294308"/>
    <w:rsid w:val="002946A0"/>
    <w:rsid w:val="002A2592"/>
    <w:rsid w:val="002A384B"/>
    <w:rsid w:val="002A63CA"/>
    <w:rsid w:val="002A7AB6"/>
    <w:rsid w:val="002B4764"/>
    <w:rsid w:val="002B4D22"/>
    <w:rsid w:val="002B6A41"/>
    <w:rsid w:val="002B7413"/>
    <w:rsid w:val="002B750C"/>
    <w:rsid w:val="002B774D"/>
    <w:rsid w:val="002C009B"/>
    <w:rsid w:val="002C04D6"/>
    <w:rsid w:val="002C1244"/>
    <w:rsid w:val="002C4B49"/>
    <w:rsid w:val="002C5B15"/>
    <w:rsid w:val="002D5E64"/>
    <w:rsid w:val="002E3A96"/>
    <w:rsid w:val="002E3C05"/>
    <w:rsid w:val="002F102C"/>
    <w:rsid w:val="002F14BD"/>
    <w:rsid w:val="002F60D6"/>
    <w:rsid w:val="003017B6"/>
    <w:rsid w:val="00301DC8"/>
    <w:rsid w:val="003052F9"/>
    <w:rsid w:val="00312A46"/>
    <w:rsid w:val="00321F76"/>
    <w:rsid w:val="00324B70"/>
    <w:rsid w:val="00325CE9"/>
    <w:rsid w:val="003275E9"/>
    <w:rsid w:val="0033185C"/>
    <w:rsid w:val="003326D8"/>
    <w:rsid w:val="003521A5"/>
    <w:rsid w:val="00354C41"/>
    <w:rsid w:val="00361FA7"/>
    <w:rsid w:val="00362C33"/>
    <w:rsid w:val="00370DCB"/>
    <w:rsid w:val="00371B62"/>
    <w:rsid w:val="0037249B"/>
    <w:rsid w:val="003726CB"/>
    <w:rsid w:val="0038040D"/>
    <w:rsid w:val="00382F3E"/>
    <w:rsid w:val="003849E4"/>
    <w:rsid w:val="00394A4F"/>
    <w:rsid w:val="00396206"/>
    <w:rsid w:val="00396C6E"/>
    <w:rsid w:val="003A324D"/>
    <w:rsid w:val="003B1E49"/>
    <w:rsid w:val="003B4F1A"/>
    <w:rsid w:val="003B5724"/>
    <w:rsid w:val="003C2E14"/>
    <w:rsid w:val="003D057A"/>
    <w:rsid w:val="003D0A03"/>
    <w:rsid w:val="003D6223"/>
    <w:rsid w:val="003D6EFF"/>
    <w:rsid w:val="003E47B5"/>
    <w:rsid w:val="003F31D3"/>
    <w:rsid w:val="003F5AB7"/>
    <w:rsid w:val="003F67FD"/>
    <w:rsid w:val="004015FA"/>
    <w:rsid w:val="00403ED1"/>
    <w:rsid w:val="00412BA3"/>
    <w:rsid w:val="0041546A"/>
    <w:rsid w:val="00416D09"/>
    <w:rsid w:val="0042042E"/>
    <w:rsid w:val="00421D5C"/>
    <w:rsid w:val="004245D7"/>
    <w:rsid w:val="00427B12"/>
    <w:rsid w:val="00430B4F"/>
    <w:rsid w:val="00431108"/>
    <w:rsid w:val="00431726"/>
    <w:rsid w:val="00434752"/>
    <w:rsid w:val="00435513"/>
    <w:rsid w:val="00441110"/>
    <w:rsid w:val="0044386A"/>
    <w:rsid w:val="0044492A"/>
    <w:rsid w:val="00446C1F"/>
    <w:rsid w:val="004533EE"/>
    <w:rsid w:val="00456D00"/>
    <w:rsid w:val="0046029C"/>
    <w:rsid w:val="00462299"/>
    <w:rsid w:val="00473324"/>
    <w:rsid w:val="004737B9"/>
    <w:rsid w:val="00481608"/>
    <w:rsid w:val="00485AEE"/>
    <w:rsid w:val="0049173A"/>
    <w:rsid w:val="00495829"/>
    <w:rsid w:val="004967CE"/>
    <w:rsid w:val="004A3C57"/>
    <w:rsid w:val="004A6DF8"/>
    <w:rsid w:val="004A7F39"/>
    <w:rsid w:val="004B04AC"/>
    <w:rsid w:val="004B2677"/>
    <w:rsid w:val="004B2F5F"/>
    <w:rsid w:val="004B319D"/>
    <w:rsid w:val="004B4368"/>
    <w:rsid w:val="004B7E1D"/>
    <w:rsid w:val="004C0910"/>
    <w:rsid w:val="004D7D28"/>
    <w:rsid w:val="004E04B3"/>
    <w:rsid w:val="004E5F36"/>
    <w:rsid w:val="004E708D"/>
    <w:rsid w:val="004F6C4D"/>
    <w:rsid w:val="004F7CF2"/>
    <w:rsid w:val="00500DF6"/>
    <w:rsid w:val="005021F1"/>
    <w:rsid w:val="005023DE"/>
    <w:rsid w:val="005045FA"/>
    <w:rsid w:val="00517377"/>
    <w:rsid w:val="00522224"/>
    <w:rsid w:val="00523BEB"/>
    <w:rsid w:val="00525E0C"/>
    <w:rsid w:val="005413F2"/>
    <w:rsid w:val="00545238"/>
    <w:rsid w:val="005538DF"/>
    <w:rsid w:val="00555F61"/>
    <w:rsid w:val="005607BF"/>
    <w:rsid w:val="00564D81"/>
    <w:rsid w:val="0056651F"/>
    <w:rsid w:val="0057250A"/>
    <w:rsid w:val="00576224"/>
    <w:rsid w:val="00581B8D"/>
    <w:rsid w:val="00582994"/>
    <w:rsid w:val="00592120"/>
    <w:rsid w:val="005932AF"/>
    <w:rsid w:val="00594B59"/>
    <w:rsid w:val="0059523B"/>
    <w:rsid w:val="005973EF"/>
    <w:rsid w:val="005A474B"/>
    <w:rsid w:val="005B3B94"/>
    <w:rsid w:val="005B41A4"/>
    <w:rsid w:val="005B5886"/>
    <w:rsid w:val="005B5F52"/>
    <w:rsid w:val="005B663B"/>
    <w:rsid w:val="005C270B"/>
    <w:rsid w:val="005C4AF0"/>
    <w:rsid w:val="005D0A70"/>
    <w:rsid w:val="005D3061"/>
    <w:rsid w:val="005D4778"/>
    <w:rsid w:val="005D553C"/>
    <w:rsid w:val="005D6603"/>
    <w:rsid w:val="005E4AD1"/>
    <w:rsid w:val="005E7322"/>
    <w:rsid w:val="005F5A10"/>
    <w:rsid w:val="00601C2F"/>
    <w:rsid w:val="0060262B"/>
    <w:rsid w:val="006040C5"/>
    <w:rsid w:val="00607BE5"/>
    <w:rsid w:val="0061077D"/>
    <w:rsid w:val="00612BBD"/>
    <w:rsid w:val="00617C64"/>
    <w:rsid w:val="00617CB7"/>
    <w:rsid w:val="00622885"/>
    <w:rsid w:val="00645801"/>
    <w:rsid w:val="00645F49"/>
    <w:rsid w:val="00654C51"/>
    <w:rsid w:val="00654C69"/>
    <w:rsid w:val="00660344"/>
    <w:rsid w:val="00671D2C"/>
    <w:rsid w:val="00671FA7"/>
    <w:rsid w:val="006776DF"/>
    <w:rsid w:val="00684C85"/>
    <w:rsid w:val="00684CE1"/>
    <w:rsid w:val="00692607"/>
    <w:rsid w:val="006933B4"/>
    <w:rsid w:val="0069451C"/>
    <w:rsid w:val="00696AC3"/>
    <w:rsid w:val="006A1E13"/>
    <w:rsid w:val="006B2BB1"/>
    <w:rsid w:val="006C2F22"/>
    <w:rsid w:val="006C6CF0"/>
    <w:rsid w:val="006D278B"/>
    <w:rsid w:val="006D4F87"/>
    <w:rsid w:val="006E4845"/>
    <w:rsid w:val="006E4C38"/>
    <w:rsid w:val="006E7ACB"/>
    <w:rsid w:val="006F455F"/>
    <w:rsid w:val="006F4EBE"/>
    <w:rsid w:val="00700633"/>
    <w:rsid w:val="00701A34"/>
    <w:rsid w:val="007071E3"/>
    <w:rsid w:val="00707F73"/>
    <w:rsid w:val="00710473"/>
    <w:rsid w:val="007108E0"/>
    <w:rsid w:val="007119F6"/>
    <w:rsid w:val="00712331"/>
    <w:rsid w:val="0071593F"/>
    <w:rsid w:val="007203DE"/>
    <w:rsid w:val="00724A14"/>
    <w:rsid w:val="00730A8E"/>
    <w:rsid w:val="00733437"/>
    <w:rsid w:val="00733593"/>
    <w:rsid w:val="00754563"/>
    <w:rsid w:val="00762789"/>
    <w:rsid w:val="00766402"/>
    <w:rsid w:val="00770027"/>
    <w:rsid w:val="00790A38"/>
    <w:rsid w:val="00791D69"/>
    <w:rsid w:val="0079245F"/>
    <w:rsid w:val="0079261E"/>
    <w:rsid w:val="007934B7"/>
    <w:rsid w:val="007A0573"/>
    <w:rsid w:val="007A0E2F"/>
    <w:rsid w:val="007A3A1D"/>
    <w:rsid w:val="007A43F8"/>
    <w:rsid w:val="007B22C2"/>
    <w:rsid w:val="007B29B1"/>
    <w:rsid w:val="007B5B5C"/>
    <w:rsid w:val="007B5CFE"/>
    <w:rsid w:val="007C17EA"/>
    <w:rsid w:val="007C2074"/>
    <w:rsid w:val="007C228B"/>
    <w:rsid w:val="007C4BFA"/>
    <w:rsid w:val="007C5FFC"/>
    <w:rsid w:val="007C6A75"/>
    <w:rsid w:val="007C7830"/>
    <w:rsid w:val="007D6E8E"/>
    <w:rsid w:val="007E0FE1"/>
    <w:rsid w:val="007E4829"/>
    <w:rsid w:val="007F2FB9"/>
    <w:rsid w:val="007F37C3"/>
    <w:rsid w:val="007F6B40"/>
    <w:rsid w:val="00802877"/>
    <w:rsid w:val="00805A62"/>
    <w:rsid w:val="00813618"/>
    <w:rsid w:val="0081376B"/>
    <w:rsid w:val="00815DF8"/>
    <w:rsid w:val="008171FD"/>
    <w:rsid w:val="00817985"/>
    <w:rsid w:val="00820E5F"/>
    <w:rsid w:val="008215F6"/>
    <w:rsid w:val="00821729"/>
    <w:rsid w:val="008262E6"/>
    <w:rsid w:val="0082746A"/>
    <w:rsid w:val="0084332E"/>
    <w:rsid w:val="008444A8"/>
    <w:rsid w:val="00846B8D"/>
    <w:rsid w:val="00847875"/>
    <w:rsid w:val="008502D1"/>
    <w:rsid w:val="008518F1"/>
    <w:rsid w:val="00853A52"/>
    <w:rsid w:val="008556F3"/>
    <w:rsid w:val="00857CE5"/>
    <w:rsid w:val="00860302"/>
    <w:rsid w:val="008676C6"/>
    <w:rsid w:val="00867B57"/>
    <w:rsid w:val="00874C88"/>
    <w:rsid w:val="00876ACE"/>
    <w:rsid w:val="00877988"/>
    <w:rsid w:val="00884964"/>
    <w:rsid w:val="008853C4"/>
    <w:rsid w:val="00886232"/>
    <w:rsid w:val="00886E68"/>
    <w:rsid w:val="00887227"/>
    <w:rsid w:val="00887851"/>
    <w:rsid w:val="00894BAF"/>
    <w:rsid w:val="00897C8A"/>
    <w:rsid w:val="008A0481"/>
    <w:rsid w:val="008B2FB4"/>
    <w:rsid w:val="008B4C23"/>
    <w:rsid w:val="008C1667"/>
    <w:rsid w:val="008C74C3"/>
    <w:rsid w:val="008E2A55"/>
    <w:rsid w:val="008E6D66"/>
    <w:rsid w:val="008F1731"/>
    <w:rsid w:val="008F1AAC"/>
    <w:rsid w:val="008F38E8"/>
    <w:rsid w:val="008F681C"/>
    <w:rsid w:val="009023A0"/>
    <w:rsid w:val="00902C85"/>
    <w:rsid w:val="00903BFB"/>
    <w:rsid w:val="00903DC3"/>
    <w:rsid w:val="00911C29"/>
    <w:rsid w:val="0091227E"/>
    <w:rsid w:val="00913E52"/>
    <w:rsid w:val="00914080"/>
    <w:rsid w:val="00924957"/>
    <w:rsid w:val="009255B8"/>
    <w:rsid w:val="009258F7"/>
    <w:rsid w:val="009262BB"/>
    <w:rsid w:val="00927741"/>
    <w:rsid w:val="009409CB"/>
    <w:rsid w:val="009467E6"/>
    <w:rsid w:val="00950897"/>
    <w:rsid w:val="0095300A"/>
    <w:rsid w:val="00953BD9"/>
    <w:rsid w:val="0095410C"/>
    <w:rsid w:val="0095625D"/>
    <w:rsid w:val="00970407"/>
    <w:rsid w:val="00975457"/>
    <w:rsid w:val="009837E0"/>
    <w:rsid w:val="00983FCC"/>
    <w:rsid w:val="009907C9"/>
    <w:rsid w:val="009911A2"/>
    <w:rsid w:val="0099174E"/>
    <w:rsid w:val="00993EE1"/>
    <w:rsid w:val="009B04BA"/>
    <w:rsid w:val="009B1D33"/>
    <w:rsid w:val="009C611C"/>
    <w:rsid w:val="009C73E0"/>
    <w:rsid w:val="009D30D2"/>
    <w:rsid w:val="009D39F2"/>
    <w:rsid w:val="009D6F82"/>
    <w:rsid w:val="009E06F4"/>
    <w:rsid w:val="009E0B00"/>
    <w:rsid w:val="009E0FC6"/>
    <w:rsid w:val="009F3B21"/>
    <w:rsid w:val="009F5203"/>
    <w:rsid w:val="00A0408E"/>
    <w:rsid w:val="00A0521B"/>
    <w:rsid w:val="00A06141"/>
    <w:rsid w:val="00A12FCA"/>
    <w:rsid w:val="00A2015B"/>
    <w:rsid w:val="00A21C3C"/>
    <w:rsid w:val="00A22673"/>
    <w:rsid w:val="00A32491"/>
    <w:rsid w:val="00A33BBB"/>
    <w:rsid w:val="00A35C66"/>
    <w:rsid w:val="00A42798"/>
    <w:rsid w:val="00A42BAA"/>
    <w:rsid w:val="00A45F19"/>
    <w:rsid w:val="00A50549"/>
    <w:rsid w:val="00A50EA2"/>
    <w:rsid w:val="00A512E0"/>
    <w:rsid w:val="00A532D6"/>
    <w:rsid w:val="00A55556"/>
    <w:rsid w:val="00A63679"/>
    <w:rsid w:val="00A63938"/>
    <w:rsid w:val="00A64CB1"/>
    <w:rsid w:val="00A66E18"/>
    <w:rsid w:val="00A702EB"/>
    <w:rsid w:val="00A742B4"/>
    <w:rsid w:val="00A83A49"/>
    <w:rsid w:val="00A86BC1"/>
    <w:rsid w:val="00A975F0"/>
    <w:rsid w:val="00AB0AEB"/>
    <w:rsid w:val="00AB3048"/>
    <w:rsid w:val="00AC1364"/>
    <w:rsid w:val="00AC29DD"/>
    <w:rsid w:val="00AC43EF"/>
    <w:rsid w:val="00AD3903"/>
    <w:rsid w:val="00AE0529"/>
    <w:rsid w:val="00AE073A"/>
    <w:rsid w:val="00AE0D7E"/>
    <w:rsid w:val="00AE409A"/>
    <w:rsid w:val="00AE7594"/>
    <w:rsid w:val="00AF1C4C"/>
    <w:rsid w:val="00AF2A59"/>
    <w:rsid w:val="00AF3078"/>
    <w:rsid w:val="00B11109"/>
    <w:rsid w:val="00B225C7"/>
    <w:rsid w:val="00B25644"/>
    <w:rsid w:val="00B26559"/>
    <w:rsid w:val="00B2713D"/>
    <w:rsid w:val="00B30DA4"/>
    <w:rsid w:val="00B30F1C"/>
    <w:rsid w:val="00B43E4F"/>
    <w:rsid w:val="00B5015F"/>
    <w:rsid w:val="00B57DC3"/>
    <w:rsid w:val="00B61478"/>
    <w:rsid w:val="00B62C7B"/>
    <w:rsid w:val="00B63BF5"/>
    <w:rsid w:val="00B66891"/>
    <w:rsid w:val="00B80937"/>
    <w:rsid w:val="00B81D4A"/>
    <w:rsid w:val="00B83099"/>
    <w:rsid w:val="00B84D57"/>
    <w:rsid w:val="00B92B8E"/>
    <w:rsid w:val="00B945B9"/>
    <w:rsid w:val="00BA10D5"/>
    <w:rsid w:val="00BA24C8"/>
    <w:rsid w:val="00BA2EA1"/>
    <w:rsid w:val="00BB0212"/>
    <w:rsid w:val="00BB09C1"/>
    <w:rsid w:val="00BB191A"/>
    <w:rsid w:val="00BB1E9E"/>
    <w:rsid w:val="00BC0C76"/>
    <w:rsid w:val="00BD0C68"/>
    <w:rsid w:val="00BD2932"/>
    <w:rsid w:val="00BD29F2"/>
    <w:rsid w:val="00BD6020"/>
    <w:rsid w:val="00BD724F"/>
    <w:rsid w:val="00BD762D"/>
    <w:rsid w:val="00BE67B3"/>
    <w:rsid w:val="00BE6A58"/>
    <w:rsid w:val="00BF15E7"/>
    <w:rsid w:val="00BF65B2"/>
    <w:rsid w:val="00C023B2"/>
    <w:rsid w:val="00C07AA8"/>
    <w:rsid w:val="00C160BD"/>
    <w:rsid w:val="00C21EA0"/>
    <w:rsid w:val="00C24E00"/>
    <w:rsid w:val="00C3171E"/>
    <w:rsid w:val="00C416C0"/>
    <w:rsid w:val="00C41D60"/>
    <w:rsid w:val="00C42140"/>
    <w:rsid w:val="00C5027F"/>
    <w:rsid w:val="00C56D43"/>
    <w:rsid w:val="00C645EA"/>
    <w:rsid w:val="00C64F48"/>
    <w:rsid w:val="00C6566D"/>
    <w:rsid w:val="00C65DB5"/>
    <w:rsid w:val="00C719F0"/>
    <w:rsid w:val="00C82A76"/>
    <w:rsid w:val="00C9626A"/>
    <w:rsid w:val="00CA19DC"/>
    <w:rsid w:val="00CA1A76"/>
    <w:rsid w:val="00CA669F"/>
    <w:rsid w:val="00CB09D2"/>
    <w:rsid w:val="00CB10C9"/>
    <w:rsid w:val="00CC049F"/>
    <w:rsid w:val="00CC534D"/>
    <w:rsid w:val="00CC77E3"/>
    <w:rsid w:val="00CD2EDA"/>
    <w:rsid w:val="00CE218F"/>
    <w:rsid w:val="00CE3B85"/>
    <w:rsid w:val="00CF4348"/>
    <w:rsid w:val="00CF4562"/>
    <w:rsid w:val="00CF7703"/>
    <w:rsid w:val="00D01A7F"/>
    <w:rsid w:val="00D01F96"/>
    <w:rsid w:val="00D033E6"/>
    <w:rsid w:val="00D11F18"/>
    <w:rsid w:val="00D12440"/>
    <w:rsid w:val="00D17519"/>
    <w:rsid w:val="00D22C5F"/>
    <w:rsid w:val="00D27F4A"/>
    <w:rsid w:val="00D30390"/>
    <w:rsid w:val="00D32E41"/>
    <w:rsid w:val="00D43BF2"/>
    <w:rsid w:val="00D54581"/>
    <w:rsid w:val="00D559FD"/>
    <w:rsid w:val="00D565FA"/>
    <w:rsid w:val="00D56D01"/>
    <w:rsid w:val="00D73A55"/>
    <w:rsid w:val="00D76938"/>
    <w:rsid w:val="00D907E3"/>
    <w:rsid w:val="00D93DD2"/>
    <w:rsid w:val="00DA0558"/>
    <w:rsid w:val="00DA19BC"/>
    <w:rsid w:val="00DA4571"/>
    <w:rsid w:val="00DB5C6B"/>
    <w:rsid w:val="00DC2851"/>
    <w:rsid w:val="00DC6D94"/>
    <w:rsid w:val="00DC7ADD"/>
    <w:rsid w:val="00DD13AE"/>
    <w:rsid w:val="00DD24B9"/>
    <w:rsid w:val="00DE0561"/>
    <w:rsid w:val="00DE186D"/>
    <w:rsid w:val="00DE6E23"/>
    <w:rsid w:val="00DE773C"/>
    <w:rsid w:val="00DF03DF"/>
    <w:rsid w:val="00DF24BF"/>
    <w:rsid w:val="00E104B6"/>
    <w:rsid w:val="00E12A29"/>
    <w:rsid w:val="00E13CEF"/>
    <w:rsid w:val="00E16808"/>
    <w:rsid w:val="00E174EA"/>
    <w:rsid w:val="00E2190B"/>
    <w:rsid w:val="00E2286C"/>
    <w:rsid w:val="00E23A6C"/>
    <w:rsid w:val="00E23DE2"/>
    <w:rsid w:val="00E2562A"/>
    <w:rsid w:val="00E267C4"/>
    <w:rsid w:val="00E27620"/>
    <w:rsid w:val="00E577B5"/>
    <w:rsid w:val="00E64B1E"/>
    <w:rsid w:val="00E65AE5"/>
    <w:rsid w:val="00E6627F"/>
    <w:rsid w:val="00E70BE4"/>
    <w:rsid w:val="00E70C24"/>
    <w:rsid w:val="00E70EF7"/>
    <w:rsid w:val="00E72316"/>
    <w:rsid w:val="00E72AE9"/>
    <w:rsid w:val="00E734C2"/>
    <w:rsid w:val="00E76A49"/>
    <w:rsid w:val="00E777D0"/>
    <w:rsid w:val="00E80700"/>
    <w:rsid w:val="00E84C42"/>
    <w:rsid w:val="00E85519"/>
    <w:rsid w:val="00E85D0B"/>
    <w:rsid w:val="00EA115D"/>
    <w:rsid w:val="00EA2648"/>
    <w:rsid w:val="00EA71D6"/>
    <w:rsid w:val="00EB0074"/>
    <w:rsid w:val="00EB0CF3"/>
    <w:rsid w:val="00EB312C"/>
    <w:rsid w:val="00EB43CC"/>
    <w:rsid w:val="00EB671A"/>
    <w:rsid w:val="00EC3081"/>
    <w:rsid w:val="00ED7FA0"/>
    <w:rsid w:val="00EE7100"/>
    <w:rsid w:val="00EF7BA3"/>
    <w:rsid w:val="00F01DE6"/>
    <w:rsid w:val="00F146F4"/>
    <w:rsid w:val="00F2443D"/>
    <w:rsid w:val="00F26A2B"/>
    <w:rsid w:val="00F300AC"/>
    <w:rsid w:val="00F454E8"/>
    <w:rsid w:val="00F45EFA"/>
    <w:rsid w:val="00F52D96"/>
    <w:rsid w:val="00F5316B"/>
    <w:rsid w:val="00F54017"/>
    <w:rsid w:val="00F54C0E"/>
    <w:rsid w:val="00F56FB3"/>
    <w:rsid w:val="00F60B93"/>
    <w:rsid w:val="00F6272F"/>
    <w:rsid w:val="00F66941"/>
    <w:rsid w:val="00F73794"/>
    <w:rsid w:val="00F74E89"/>
    <w:rsid w:val="00F815FB"/>
    <w:rsid w:val="00F872BE"/>
    <w:rsid w:val="00F91BC4"/>
    <w:rsid w:val="00F95705"/>
    <w:rsid w:val="00F97C6E"/>
    <w:rsid w:val="00FA07C3"/>
    <w:rsid w:val="00FA1499"/>
    <w:rsid w:val="00FA6481"/>
    <w:rsid w:val="00FC050D"/>
    <w:rsid w:val="00FC57CB"/>
    <w:rsid w:val="00FD296C"/>
    <w:rsid w:val="00FD3C64"/>
    <w:rsid w:val="00FD5495"/>
    <w:rsid w:val="00FD5FF7"/>
    <w:rsid w:val="00FD6A68"/>
    <w:rsid w:val="00FD778B"/>
    <w:rsid w:val="00FD7919"/>
    <w:rsid w:val="00FE02A8"/>
    <w:rsid w:val="00FE0CAF"/>
    <w:rsid w:val="00FE0FE5"/>
    <w:rsid w:val="00FE4F0A"/>
    <w:rsid w:val="00FE69CC"/>
    <w:rsid w:val="00FE7502"/>
    <w:rsid w:val="00FF2287"/>
    <w:rsid w:val="00FF6554"/>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182596"/>
  <w14:defaultImageDpi w14:val="32767"/>
  <w15:docId w15:val="{B40C6BB4-628B-428B-B975-1C3F44A53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0DD"/>
    <w:pPr>
      <w:spacing w:after="200"/>
    </w:pPr>
    <w:rPr>
      <w:sz w:val="24"/>
      <w:szCs w:val="24"/>
    </w:rPr>
  </w:style>
  <w:style w:type="paragraph" w:styleId="Heading2">
    <w:name w:val="heading 2"/>
    <w:basedOn w:val="Normal"/>
    <w:next w:val="Normal"/>
    <w:link w:val="Heading2Char"/>
    <w:qFormat/>
    <w:rsid w:val="00792D06"/>
    <w:pPr>
      <w:keepNext/>
      <w:spacing w:after="0"/>
      <w:outlineLvl w:val="1"/>
    </w:pPr>
    <w:rPr>
      <w:rFonts w:ascii="Times New Roman" w:eastAsia="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C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link w:val="SubtitleChar"/>
    <w:qFormat/>
    <w:rsid w:val="007E7E5F"/>
    <w:pPr>
      <w:spacing w:after="0"/>
    </w:pPr>
    <w:rPr>
      <w:rFonts w:ascii="Arial" w:eastAsia="Times New Roman" w:hAnsi="Arial" w:cs="Arial"/>
      <w:b/>
      <w:bCs/>
      <w:sz w:val="28"/>
      <w:szCs w:val="48"/>
      <w:u w:val="single"/>
    </w:rPr>
  </w:style>
  <w:style w:type="character" w:customStyle="1" w:styleId="SubtitleChar">
    <w:name w:val="Subtitle Char"/>
    <w:link w:val="Subtitle"/>
    <w:rsid w:val="007E7E5F"/>
    <w:rPr>
      <w:rFonts w:ascii="Arial" w:eastAsia="Times New Roman" w:hAnsi="Arial" w:cs="Arial"/>
      <w:b/>
      <w:bCs/>
      <w:sz w:val="28"/>
      <w:szCs w:val="48"/>
      <w:u w:val="single"/>
    </w:rPr>
  </w:style>
  <w:style w:type="paragraph" w:styleId="Title">
    <w:name w:val="Title"/>
    <w:basedOn w:val="Normal"/>
    <w:link w:val="TitleChar"/>
    <w:qFormat/>
    <w:rsid w:val="007E7E5F"/>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ind w:left="1296"/>
      <w:jc w:val="center"/>
      <w:textAlignment w:val="baseline"/>
    </w:pPr>
    <w:rPr>
      <w:rFonts w:ascii="Times New Roman" w:eastAsia="Times New Roman" w:hAnsi="Times New Roman"/>
      <w:b/>
      <w:bCs/>
      <w:sz w:val="48"/>
      <w:szCs w:val="48"/>
    </w:rPr>
  </w:style>
  <w:style w:type="character" w:customStyle="1" w:styleId="TitleChar">
    <w:name w:val="Title Char"/>
    <w:link w:val="Title"/>
    <w:rsid w:val="007E7E5F"/>
    <w:rPr>
      <w:rFonts w:ascii="Times New Roman" w:eastAsia="Times New Roman" w:hAnsi="Times New Roman"/>
      <w:b/>
      <w:bCs/>
      <w:sz w:val="48"/>
      <w:szCs w:val="48"/>
    </w:rPr>
  </w:style>
  <w:style w:type="paragraph" w:styleId="BodyText3">
    <w:name w:val="Body Text 3"/>
    <w:basedOn w:val="Normal"/>
    <w:link w:val="BodyText3Char"/>
    <w:rsid w:val="007E7E5F"/>
    <w:pPr>
      <w:spacing w:after="0"/>
    </w:pPr>
    <w:rPr>
      <w:rFonts w:ascii="Arial" w:eastAsia="Times New Roman" w:hAnsi="Arial" w:cs="Arial"/>
      <w:sz w:val="28"/>
      <w:szCs w:val="26"/>
    </w:rPr>
  </w:style>
  <w:style w:type="character" w:customStyle="1" w:styleId="BodyText3Char">
    <w:name w:val="Body Text 3 Char"/>
    <w:link w:val="BodyText3"/>
    <w:rsid w:val="007E7E5F"/>
    <w:rPr>
      <w:rFonts w:ascii="Arial" w:eastAsia="Times New Roman" w:hAnsi="Arial" w:cs="Arial"/>
      <w:sz w:val="28"/>
      <w:szCs w:val="26"/>
    </w:rPr>
  </w:style>
  <w:style w:type="character" w:customStyle="1" w:styleId="Heading2Char">
    <w:name w:val="Heading 2 Char"/>
    <w:link w:val="Heading2"/>
    <w:rsid w:val="00792D06"/>
    <w:rPr>
      <w:rFonts w:ascii="Times New Roman" w:eastAsia="Times New Roman" w:hAnsi="Times New Roman"/>
      <w:b/>
      <w:bCs/>
      <w:i/>
      <w:iCs/>
      <w:sz w:val="24"/>
      <w:szCs w:val="24"/>
    </w:rPr>
  </w:style>
  <w:style w:type="paragraph" w:styleId="NormalWeb">
    <w:name w:val="Normal (Web)"/>
    <w:basedOn w:val="Normal"/>
    <w:uiPriority w:val="99"/>
    <w:rsid w:val="00792D06"/>
    <w:pPr>
      <w:spacing w:before="100" w:beforeAutospacing="1" w:after="100" w:afterAutospacing="1"/>
    </w:pPr>
    <w:rPr>
      <w:rFonts w:ascii="Arial Unicode MS" w:eastAsia="Times New Roman" w:hAnsi="Arial Unicode MS" w:cs="Arial Unicode MS"/>
    </w:rPr>
  </w:style>
  <w:style w:type="paragraph" w:customStyle="1" w:styleId="H4">
    <w:name w:val="H4"/>
    <w:basedOn w:val="Normal"/>
    <w:next w:val="Normal"/>
    <w:rsid w:val="00792D06"/>
    <w:pPr>
      <w:keepNext/>
      <w:spacing w:before="100" w:after="100"/>
      <w:outlineLvl w:val="4"/>
    </w:pPr>
    <w:rPr>
      <w:rFonts w:ascii="Times New Roman" w:eastAsia="Times New Roman" w:hAnsi="Times New Roman"/>
      <w:b/>
      <w:bCs/>
    </w:rPr>
  </w:style>
  <w:style w:type="paragraph" w:styleId="Date">
    <w:name w:val="Date"/>
    <w:basedOn w:val="Normal"/>
    <w:next w:val="Normal"/>
    <w:link w:val="DateChar"/>
    <w:rsid w:val="00792D06"/>
    <w:pPr>
      <w:spacing w:after="0"/>
    </w:pPr>
    <w:rPr>
      <w:rFonts w:ascii="Times New Roman" w:eastAsia="Times New Roman" w:hAnsi="Times New Roman"/>
    </w:rPr>
  </w:style>
  <w:style w:type="character" w:customStyle="1" w:styleId="DateChar">
    <w:name w:val="Date Char"/>
    <w:link w:val="Date"/>
    <w:rsid w:val="00792D06"/>
    <w:rPr>
      <w:rFonts w:ascii="Times New Roman" w:eastAsia="Times New Roman" w:hAnsi="Times New Roman"/>
      <w:sz w:val="24"/>
      <w:szCs w:val="24"/>
    </w:rPr>
  </w:style>
  <w:style w:type="paragraph" w:customStyle="1" w:styleId="Pa02">
    <w:name w:val="Pa0+2"/>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01">
    <w:name w:val="A0+1"/>
    <w:uiPriority w:val="99"/>
    <w:rsid w:val="00792D06"/>
    <w:rPr>
      <w:rFonts w:cs="Trebuchet MS"/>
      <w:color w:val="221E1F"/>
      <w:sz w:val="32"/>
      <w:szCs w:val="32"/>
    </w:rPr>
  </w:style>
  <w:style w:type="paragraph" w:customStyle="1" w:styleId="Pa0">
    <w:name w:val="Pa0"/>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4">
    <w:name w:val="A4"/>
    <w:uiPriority w:val="99"/>
    <w:rsid w:val="00792D06"/>
    <w:rPr>
      <w:rFonts w:cs="Trebuchet MS"/>
      <w:color w:val="221E1F"/>
      <w:sz w:val="32"/>
      <w:szCs w:val="32"/>
    </w:rPr>
  </w:style>
  <w:style w:type="paragraph" w:customStyle="1" w:styleId="ColorfulList-Accent11">
    <w:name w:val="Colorful List - Accent 11"/>
    <w:basedOn w:val="Normal"/>
    <w:uiPriority w:val="34"/>
    <w:qFormat/>
    <w:rsid w:val="00F4267A"/>
    <w:pPr>
      <w:spacing w:line="276" w:lineRule="auto"/>
      <w:ind w:left="720"/>
      <w:contextualSpacing/>
    </w:pPr>
    <w:rPr>
      <w:rFonts w:ascii="Calibri" w:eastAsia="Calibri" w:hAnsi="Calibri"/>
      <w:sz w:val="22"/>
      <w:szCs w:val="22"/>
      <w:lang w:val="es-ES"/>
    </w:rPr>
  </w:style>
  <w:style w:type="paragraph" w:styleId="Footer">
    <w:name w:val="footer"/>
    <w:basedOn w:val="Normal"/>
    <w:link w:val="FooterChar"/>
    <w:uiPriority w:val="99"/>
    <w:unhideWhenUsed/>
    <w:rsid w:val="00F12B98"/>
    <w:pPr>
      <w:tabs>
        <w:tab w:val="center" w:pos="4320"/>
        <w:tab w:val="right" w:pos="8640"/>
      </w:tabs>
    </w:pPr>
  </w:style>
  <w:style w:type="character" w:customStyle="1" w:styleId="FooterChar">
    <w:name w:val="Footer Char"/>
    <w:link w:val="Footer"/>
    <w:uiPriority w:val="99"/>
    <w:rsid w:val="00F12B98"/>
    <w:rPr>
      <w:sz w:val="24"/>
      <w:szCs w:val="24"/>
    </w:rPr>
  </w:style>
  <w:style w:type="character" w:styleId="PageNumber">
    <w:name w:val="page number"/>
    <w:basedOn w:val="DefaultParagraphFont"/>
    <w:uiPriority w:val="99"/>
    <w:semiHidden/>
    <w:unhideWhenUsed/>
    <w:rsid w:val="00F12B98"/>
  </w:style>
  <w:style w:type="paragraph" w:styleId="Header">
    <w:name w:val="header"/>
    <w:basedOn w:val="Normal"/>
    <w:link w:val="HeaderChar"/>
    <w:uiPriority w:val="99"/>
    <w:rsid w:val="00AD1738"/>
    <w:pPr>
      <w:tabs>
        <w:tab w:val="center" w:pos="4252"/>
        <w:tab w:val="right" w:pos="8504"/>
      </w:tabs>
    </w:pPr>
  </w:style>
  <w:style w:type="character" w:styleId="Hyperlink">
    <w:name w:val="Hyperlink"/>
    <w:rsid w:val="00CF7438"/>
    <w:rPr>
      <w:color w:val="0000FF"/>
      <w:u w:val="single"/>
    </w:rPr>
  </w:style>
  <w:style w:type="character" w:customStyle="1" w:styleId="HeaderChar">
    <w:name w:val="Header Char"/>
    <w:link w:val="Header"/>
    <w:uiPriority w:val="99"/>
    <w:rsid w:val="001A3A92"/>
    <w:rPr>
      <w:sz w:val="24"/>
      <w:szCs w:val="24"/>
      <w:lang w:val="en-US" w:eastAsia="en-US"/>
    </w:rPr>
  </w:style>
  <w:style w:type="paragraph" w:styleId="BalloonText">
    <w:name w:val="Balloon Text"/>
    <w:basedOn w:val="Normal"/>
    <w:link w:val="BalloonTextChar"/>
    <w:rsid w:val="001A3A92"/>
    <w:pPr>
      <w:spacing w:after="0"/>
    </w:pPr>
    <w:rPr>
      <w:rFonts w:ascii="Tahoma" w:hAnsi="Tahoma" w:cs="Tahoma"/>
      <w:sz w:val="16"/>
      <w:szCs w:val="16"/>
    </w:rPr>
  </w:style>
  <w:style w:type="character" w:customStyle="1" w:styleId="BalloonTextChar">
    <w:name w:val="Balloon Text Char"/>
    <w:link w:val="BalloonText"/>
    <w:rsid w:val="001A3A92"/>
    <w:rPr>
      <w:rFonts w:ascii="Tahoma" w:hAnsi="Tahoma" w:cs="Tahoma"/>
      <w:sz w:val="16"/>
      <w:szCs w:val="16"/>
      <w:lang w:val="en-US" w:eastAsia="en-US"/>
    </w:rPr>
  </w:style>
  <w:style w:type="paragraph" w:styleId="BodyTextIndent">
    <w:name w:val="Body Text Indent"/>
    <w:basedOn w:val="Normal"/>
    <w:link w:val="BodyTextIndentChar"/>
    <w:rsid w:val="00441110"/>
    <w:pPr>
      <w:spacing w:after="120"/>
      <w:ind w:left="283"/>
    </w:pPr>
  </w:style>
  <w:style w:type="character" w:customStyle="1" w:styleId="BodyTextIndentChar">
    <w:name w:val="Body Text Indent Char"/>
    <w:link w:val="BodyTextIndent"/>
    <w:rsid w:val="00441110"/>
    <w:rPr>
      <w:sz w:val="24"/>
      <w:szCs w:val="24"/>
      <w:lang w:val="en-US" w:eastAsia="en-US"/>
    </w:rPr>
  </w:style>
  <w:style w:type="paragraph" w:styleId="ListParagraph">
    <w:name w:val="List Paragraph"/>
    <w:basedOn w:val="Normal"/>
    <w:uiPriority w:val="34"/>
    <w:qFormat/>
    <w:rsid w:val="002F14BD"/>
    <w:pPr>
      <w:ind w:left="708"/>
    </w:pPr>
  </w:style>
  <w:style w:type="character" w:styleId="CommentReference">
    <w:name w:val="annotation reference"/>
    <w:basedOn w:val="DefaultParagraphFont"/>
    <w:rsid w:val="00AC1364"/>
    <w:rPr>
      <w:sz w:val="16"/>
      <w:szCs w:val="16"/>
    </w:rPr>
  </w:style>
  <w:style w:type="paragraph" w:styleId="CommentText">
    <w:name w:val="annotation text"/>
    <w:basedOn w:val="Normal"/>
    <w:link w:val="CommentTextChar"/>
    <w:rsid w:val="00AC1364"/>
    <w:rPr>
      <w:sz w:val="20"/>
      <w:szCs w:val="20"/>
    </w:rPr>
  </w:style>
  <w:style w:type="character" w:customStyle="1" w:styleId="CommentTextChar">
    <w:name w:val="Comment Text Char"/>
    <w:basedOn w:val="DefaultParagraphFont"/>
    <w:link w:val="CommentText"/>
    <w:rsid w:val="00AC1364"/>
  </w:style>
  <w:style w:type="paragraph" w:styleId="CommentSubject">
    <w:name w:val="annotation subject"/>
    <w:basedOn w:val="CommentText"/>
    <w:next w:val="CommentText"/>
    <w:link w:val="CommentSubjectChar"/>
    <w:rsid w:val="00AC1364"/>
    <w:rPr>
      <w:b/>
      <w:bCs/>
    </w:rPr>
  </w:style>
  <w:style w:type="character" w:customStyle="1" w:styleId="CommentSubjectChar">
    <w:name w:val="Comment Subject Char"/>
    <w:basedOn w:val="CommentTextChar"/>
    <w:link w:val="CommentSubject"/>
    <w:rsid w:val="00AC1364"/>
    <w:rPr>
      <w:b/>
      <w:bCs/>
    </w:rPr>
  </w:style>
  <w:style w:type="table" w:customStyle="1" w:styleId="TableGrid1">
    <w:name w:val="Table Grid1"/>
    <w:basedOn w:val="TableNormal"/>
    <w:next w:val="TableGrid"/>
    <w:uiPriority w:val="39"/>
    <w:rsid w:val="00354C41"/>
    <w:rPr>
      <w:rFonts w:ascii="Calibri" w:eastAsia="Calibri" w:hAnsi="Calibri" w:cs="Arial"/>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080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446588-8BEA-40A6-91D2-AB0365BC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221</Words>
  <Characters>1219</Characters>
  <Application>Microsoft Office Word</Application>
  <DocSecurity>0</DocSecurity>
  <Lines>10</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Clemson University</Company>
  <LinksUpToDate>false</LinksUpToDate>
  <CharactersWithSpaces>1438</CharactersWithSpaces>
  <SharedDoc>false</SharedDoc>
  <HLinks>
    <vt:vector size="18" baseType="variant">
      <vt:variant>
        <vt:i4>2162690</vt:i4>
      </vt:variant>
      <vt:variant>
        <vt:i4>5892</vt:i4>
      </vt:variant>
      <vt:variant>
        <vt:i4>1026</vt:i4>
      </vt:variant>
      <vt:variant>
        <vt:i4>1</vt:i4>
      </vt:variant>
      <vt:variant>
        <vt:lpwstr>PORTADA BIOTECH</vt:lpwstr>
      </vt:variant>
      <vt:variant>
        <vt:lpwstr/>
      </vt:variant>
      <vt:variant>
        <vt:i4>327797</vt:i4>
      </vt:variant>
      <vt:variant>
        <vt:i4>6339</vt:i4>
      </vt:variant>
      <vt:variant>
        <vt:i4>1027</vt:i4>
      </vt:variant>
      <vt:variant>
        <vt:i4>1</vt:i4>
      </vt:variant>
      <vt:variant>
        <vt:lpwstr>agropecsamalayuca</vt:lpwstr>
      </vt:variant>
      <vt:variant>
        <vt:lpwstr/>
      </vt:variant>
      <vt:variant>
        <vt:i4>8192057</vt:i4>
      </vt:variant>
      <vt:variant>
        <vt:i4>-1</vt:i4>
      </vt:variant>
      <vt:variant>
        <vt:i4>1034</vt:i4>
      </vt:variant>
      <vt:variant>
        <vt:i4>1</vt:i4>
      </vt:variant>
      <vt:variant>
        <vt:lpwstr>CUERPO POE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America Chavez-Martinez</dc:creator>
  <cp:keywords/>
  <dc:description/>
  <cp:lastModifiedBy>Carolina Nájera-Domínguez</cp:lastModifiedBy>
  <cp:revision>6</cp:revision>
  <cp:lastPrinted>2009-09-03T15:26:00Z</cp:lastPrinted>
  <dcterms:created xsi:type="dcterms:W3CDTF">2022-08-26T21:46:00Z</dcterms:created>
  <dcterms:modified xsi:type="dcterms:W3CDTF">2022-08-31T16:52:00Z</dcterms:modified>
</cp:coreProperties>
</file>