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51"/>
        <w:gridCol w:w="2799"/>
        <w:gridCol w:w="2375"/>
        <w:gridCol w:w="2375"/>
      </w:tblGrid>
      <w:tr w:rsidR="00C84449" w:rsidRPr="00F5316B" w14:paraId="244715A7" w14:textId="77777777" w:rsidTr="002E32AC">
        <w:tc>
          <w:tcPr>
            <w:tcW w:w="1951" w:type="dxa"/>
            <w:vMerge w:val="restart"/>
            <w:vAlign w:val="center"/>
          </w:tcPr>
          <w:p w14:paraId="5B0D9E53" w14:textId="77777777" w:rsidR="00C84449" w:rsidRPr="00F5316B" w:rsidRDefault="00C84449" w:rsidP="002E32AC">
            <w:pPr>
              <w:spacing w:after="0" w:line="276" w:lineRule="auto"/>
              <w:jc w:val="center"/>
              <w:rPr>
                <w:rFonts w:ascii="Arial" w:hAnsi="Arial" w:cs="Arial"/>
                <w:b/>
                <w:bCs/>
                <w:color w:val="4472C4" w:themeColor="accent1"/>
                <w:sz w:val="22"/>
                <w:szCs w:val="22"/>
                <w:lang w:val="es-ES"/>
              </w:rPr>
            </w:pPr>
            <w:r w:rsidRPr="00F5316B">
              <w:rPr>
                <w:rFonts w:ascii="Arial" w:hAnsi="Arial" w:cs="Arial"/>
                <w:b/>
                <w:bCs/>
                <w:noProof/>
                <w:color w:val="4472C4" w:themeColor="accent1"/>
                <w:sz w:val="22"/>
                <w:szCs w:val="22"/>
              </w:rPr>
              <w:t>Company logo</w:t>
            </w:r>
          </w:p>
        </w:tc>
        <w:tc>
          <w:tcPr>
            <w:tcW w:w="7549" w:type="dxa"/>
            <w:gridSpan w:val="3"/>
          </w:tcPr>
          <w:p w14:paraId="347FC220" w14:textId="77777777" w:rsidR="00C84449" w:rsidRPr="00F5316B" w:rsidRDefault="00C84449" w:rsidP="002E32AC">
            <w:pPr>
              <w:spacing w:before="120" w:after="120"/>
              <w:jc w:val="center"/>
              <w:rPr>
                <w:rFonts w:ascii="Arial" w:hAnsi="Arial" w:cs="Arial"/>
                <w:b/>
                <w:color w:val="7030A0"/>
                <w:sz w:val="22"/>
                <w:szCs w:val="22"/>
                <w:lang w:val="es-ES"/>
              </w:rPr>
            </w:pPr>
            <w:r w:rsidRPr="00F5316B">
              <w:rPr>
                <w:rFonts w:ascii="Arial" w:hAnsi="Arial" w:cs="Arial"/>
                <w:b/>
                <w:color w:val="4472C4" w:themeColor="accent1"/>
                <w:sz w:val="22"/>
                <w:szCs w:val="22"/>
                <w:lang w:val="es-ES"/>
              </w:rPr>
              <w:t>Company name</w:t>
            </w:r>
          </w:p>
        </w:tc>
      </w:tr>
      <w:tr w:rsidR="00C84449" w:rsidRPr="00126D3C" w14:paraId="6F2DC65C" w14:textId="77777777" w:rsidTr="002E32AC">
        <w:trPr>
          <w:trHeight w:val="248"/>
        </w:trPr>
        <w:tc>
          <w:tcPr>
            <w:tcW w:w="1951" w:type="dxa"/>
            <w:vMerge/>
          </w:tcPr>
          <w:p w14:paraId="56165AD8" w14:textId="77777777" w:rsidR="00C84449" w:rsidRPr="00F5316B" w:rsidRDefault="00C84449" w:rsidP="002E32AC">
            <w:pPr>
              <w:spacing w:after="0" w:line="276" w:lineRule="auto"/>
              <w:jc w:val="both"/>
              <w:rPr>
                <w:rFonts w:ascii="Arial" w:hAnsi="Arial" w:cs="Arial"/>
                <w:b/>
                <w:color w:val="7030A0"/>
                <w:sz w:val="22"/>
                <w:szCs w:val="22"/>
                <w:lang w:val="es-ES"/>
              </w:rPr>
            </w:pPr>
          </w:p>
        </w:tc>
        <w:tc>
          <w:tcPr>
            <w:tcW w:w="7549" w:type="dxa"/>
            <w:gridSpan w:val="3"/>
            <w:vAlign w:val="center"/>
          </w:tcPr>
          <w:p w14:paraId="32A7ECA2" w14:textId="2D691429" w:rsidR="00C84449" w:rsidRPr="00F5316B" w:rsidRDefault="00F0419E" w:rsidP="002E32AC">
            <w:pPr>
              <w:spacing w:before="120" w:after="120"/>
              <w:jc w:val="center"/>
              <w:rPr>
                <w:rFonts w:ascii="Arial" w:hAnsi="Arial" w:cs="Arial"/>
                <w:b/>
                <w:color w:val="7030A0"/>
                <w:sz w:val="22"/>
                <w:szCs w:val="22"/>
                <w:lang w:val="es-ES"/>
              </w:rPr>
            </w:pPr>
            <w:r w:rsidRPr="008A5003">
              <w:rPr>
                <w:rFonts w:ascii="Arial" w:hAnsi="Arial" w:cs="Arial"/>
                <w:b/>
              </w:rPr>
              <w:t>TRACEABILITY AND RECALL PROGRAM</w:t>
            </w:r>
          </w:p>
        </w:tc>
      </w:tr>
      <w:tr w:rsidR="00C84449" w14:paraId="23275EC0" w14:textId="77777777" w:rsidTr="002E32AC">
        <w:tc>
          <w:tcPr>
            <w:tcW w:w="1951" w:type="dxa"/>
            <w:vMerge/>
          </w:tcPr>
          <w:p w14:paraId="4A1FAA83" w14:textId="77777777" w:rsidR="00C84449" w:rsidRPr="00F5316B" w:rsidRDefault="00C84449" w:rsidP="002E32AC">
            <w:pPr>
              <w:spacing w:after="0" w:line="276" w:lineRule="auto"/>
              <w:jc w:val="both"/>
              <w:rPr>
                <w:rFonts w:ascii="Arial" w:hAnsi="Arial" w:cs="Arial"/>
                <w:b/>
                <w:color w:val="7030A0"/>
                <w:sz w:val="22"/>
                <w:szCs w:val="22"/>
                <w:lang w:val="es-ES"/>
              </w:rPr>
            </w:pPr>
          </w:p>
        </w:tc>
        <w:tc>
          <w:tcPr>
            <w:tcW w:w="2799" w:type="dxa"/>
            <w:vAlign w:val="center"/>
          </w:tcPr>
          <w:p w14:paraId="3BDD3D6E" w14:textId="77777777" w:rsidR="00C84449" w:rsidRPr="00F5316B" w:rsidRDefault="00C84449" w:rsidP="002E32AC">
            <w:pPr>
              <w:spacing w:before="120" w:after="120"/>
              <w:jc w:val="center"/>
              <w:rPr>
                <w:rFonts w:ascii="Arial" w:hAnsi="Arial" w:cs="Arial"/>
                <w:bCs/>
                <w:color w:val="7030A0"/>
                <w:sz w:val="22"/>
                <w:szCs w:val="22"/>
                <w:lang w:val="es-ES"/>
              </w:rPr>
            </w:pPr>
            <w:r w:rsidRPr="007203DE">
              <w:rPr>
                <w:rFonts w:ascii="Arial" w:hAnsi="Arial" w:cs="Arial"/>
                <w:b/>
                <w:sz w:val="22"/>
                <w:szCs w:val="22"/>
                <w:lang w:val="es-ES_tradnl"/>
              </w:rPr>
              <w:t>Issued:</w:t>
            </w:r>
            <w:r w:rsidRPr="007203DE">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08/</w:t>
            </w:r>
            <w:r>
              <w:rPr>
                <w:rFonts w:ascii="Arial" w:hAnsi="Arial" w:cs="Arial"/>
                <w:bCs/>
                <w:color w:val="4472C4" w:themeColor="accent1"/>
                <w:sz w:val="22"/>
                <w:szCs w:val="22"/>
                <w:lang w:val="es-ES_tradnl"/>
              </w:rPr>
              <w:t>08</w:t>
            </w:r>
            <w:r w:rsidRPr="007203DE">
              <w:rPr>
                <w:rFonts w:ascii="Arial" w:hAnsi="Arial" w:cs="Arial"/>
                <w:bCs/>
                <w:color w:val="4472C4" w:themeColor="accent1"/>
                <w:sz w:val="22"/>
                <w:szCs w:val="22"/>
                <w:lang w:val="es-ES_tradnl"/>
              </w:rPr>
              <w:t>/2022</w:t>
            </w:r>
          </w:p>
        </w:tc>
        <w:tc>
          <w:tcPr>
            <w:tcW w:w="2375" w:type="dxa"/>
            <w:vAlign w:val="center"/>
          </w:tcPr>
          <w:p w14:paraId="318A76A2" w14:textId="77777777" w:rsidR="00C84449" w:rsidRPr="00F5316B" w:rsidRDefault="00C84449" w:rsidP="002E32AC">
            <w:pPr>
              <w:spacing w:before="120" w:after="120"/>
              <w:jc w:val="center"/>
              <w:rPr>
                <w:rFonts w:ascii="Arial" w:hAnsi="Arial" w:cs="Arial"/>
                <w:bCs/>
                <w:color w:val="7030A0"/>
                <w:sz w:val="22"/>
                <w:szCs w:val="22"/>
                <w:lang w:val="es-ES"/>
              </w:rPr>
            </w:pPr>
            <w:r w:rsidRPr="00F5316B">
              <w:rPr>
                <w:rFonts w:ascii="Arial" w:hAnsi="Arial" w:cs="Arial"/>
                <w:b/>
                <w:sz w:val="22"/>
                <w:szCs w:val="22"/>
                <w:lang w:val="es-ES_tradnl"/>
              </w:rPr>
              <w:t>Versi</w:t>
            </w:r>
            <w:r>
              <w:rPr>
                <w:rFonts w:ascii="Arial" w:hAnsi="Arial" w:cs="Arial"/>
                <w:b/>
                <w:sz w:val="22"/>
                <w:szCs w:val="22"/>
                <w:lang w:val="es-ES_tradnl"/>
              </w:rPr>
              <w:t>o</w:t>
            </w:r>
            <w:r w:rsidRPr="00F5316B">
              <w:rPr>
                <w:rFonts w:ascii="Arial" w:hAnsi="Arial" w:cs="Arial"/>
                <w:b/>
                <w:sz w:val="22"/>
                <w:szCs w:val="22"/>
                <w:lang w:val="es-ES_tradnl"/>
              </w:rPr>
              <w:t>n:</w:t>
            </w:r>
            <w:r w:rsidRPr="00F5316B">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1</w:t>
            </w:r>
          </w:p>
        </w:tc>
        <w:tc>
          <w:tcPr>
            <w:tcW w:w="2375" w:type="dxa"/>
            <w:vAlign w:val="center"/>
          </w:tcPr>
          <w:p w14:paraId="27F5FE3E" w14:textId="6D999780" w:rsidR="00C84449" w:rsidRPr="00F5316B" w:rsidRDefault="00C84449" w:rsidP="002E32AC">
            <w:pPr>
              <w:spacing w:before="120" w:after="120"/>
              <w:jc w:val="center"/>
              <w:rPr>
                <w:rFonts w:ascii="Arial" w:hAnsi="Arial" w:cs="Arial"/>
                <w:bCs/>
                <w:color w:val="7030A0"/>
                <w:sz w:val="22"/>
                <w:szCs w:val="22"/>
                <w:lang w:val="es-ES"/>
              </w:rPr>
            </w:pPr>
            <w:r w:rsidRPr="007203DE">
              <w:rPr>
                <w:rFonts w:ascii="Arial" w:hAnsi="Arial" w:cs="Arial"/>
                <w:b/>
                <w:sz w:val="22"/>
                <w:szCs w:val="22"/>
                <w:lang w:val="es-ES_tradnl"/>
              </w:rPr>
              <w:t>C</w:t>
            </w:r>
            <w:r>
              <w:rPr>
                <w:rFonts w:ascii="Arial" w:hAnsi="Arial" w:cs="Arial"/>
                <w:b/>
                <w:sz w:val="22"/>
                <w:szCs w:val="22"/>
                <w:lang w:val="es-ES_tradnl"/>
              </w:rPr>
              <w:t>ode</w:t>
            </w:r>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Pr>
                <w:rFonts w:ascii="Arial" w:hAnsi="Arial" w:cs="Arial"/>
                <w:bCs/>
                <w:sz w:val="22"/>
                <w:szCs w:val="22"/>
                <w:lang w:val="es-ES_tradnl"/>
              </w:rPr>
              <w:t>SOP-</w:t>
            </w:r>
            <w:r w:rsidR="00F0419E">
              <w:rPr>
                <w:rFonts w:ascii="Arial" w:hAnsi="Arial" w:cs="Arial"/>
                <w:bCs/>
                <w:sz w:val="22"/>
                <w:szCs w:val="22"/>
                <w:lang w:val="es-ES_tradnl"/>
              </w:rPr>
              <w:t>02</w:t>
            </w:r>
          </w:p>
        </w:tc>
      </w:tr>
    </w:tbl>
    <w:p w14:paraId="05D86E56" w14:textId="77777777" w:rsidR="00C84449" w:rsidRDefault="00C84449" w:rsidP="008D113D">
      <w:pPr>
        <w:spacing w:after="0" w:line="276" w:lineRule="auto"/>
        <w:jc w:val="both"/>
        <w:rPr>
          <w:rFonts w:ascii="Arial" w:hAnsi="Arial" w:cs="Arial"/>
          <w:b/>
          <w:color w:val="000000" w:themeColor="text1"/>
          <w:sz w:val="22"/>
          <w:szCs w:val="22"/>
          <w:lang w:val="es-ES"/>
        </w:rPr>
      </w:pPr>
    </w:p>
    <w:p w14:paraId="6C86D6F0" w14:textId="77777777" w:rsidR="00F0419E" w:rsidRDefault="00F0419E" w:rsidP="00C504C5">
      <w:pPr>
        <w:spacing w:after="0" w:line="276" w:lineRule="auto"/>
        <w:jc w:val="both"/>
        <w:rPr>
          <w:rFonts w:ascii="Arial" w:hAnsi="Arial"/>
          <w:b/>
        </w:rPr>
      </w:pPr>
      <w:r>
        <w:rPr>
          <w:rFonts w:ascii="Arial" w:hAnsi="Arial"/>
          <w:b/>
        </w:rPr>
        <w:t>Objective:</w:t>
      </w:r>
    </w:p>
    <w:p w14:paraId="0BF0A5CF" w14:textId="77777777" w:rsidR="00F0419E" w:rsidRPr="001435D7" w:rsidRDefault="00F0419E" w:rsidP="00C504C5">
      <w:pPr>
        <w:spacing w:after="0" w:line="276" w:lineRule="auto"/>
        <w:jc w:val="both"/>
        <w:rPr>
          <w:rFonts w:ascii="Arial" w:hAnsi="Arial"/>
          <w:bCs/>
        </w:rPr>
      </w:pPr>
      <w:r>
        <w:rPr>
          <w:rFonts w:ascii="Arial" w:hAnsi="Arial"/>
          <w:bCs/>
        </w:rPr>
        <w:t>Identify each lot sold by the facility.</w:t>
      </w:r>
    </w:p>
    <w:p w14:paraId="2A15A9FA" w14:textId="77777777" w:rsidR="00F0419E" w:rsidRDefault="00F0419E" w:rsidP="00C504C5">
      <w:pPr>
        <w:spacing w:after="0" w:line="276" w:lineRule="auto"/>
        <w:jc w:val="both"/>
        <w:rPr>
          <w:rFonts w:ascii="Arial" w:hAnsi="Arial"/>
          <w:b/>
        </w:rPr>
      </w:pPr>
    </w:p>
    <w:p w14:paraId="1C26A301" w14:textId="77777777" w:rsidR="00F0419E" w:rsidRDefault="00F0419E" w:rsidP="00C504C5">
      <w:pPr>
        <w:spacing w:after="0" w:line="276" w:lineRule="auto"/>
        <w:jc w:val="both"/>
        <w:rPr>
          <w:rFonts w:ascii="Arial" w:hAnsi="Arial"/>
          <w:b/>
        </w:rPr>
      </w:pPr>
      <w:r>
        <w:rPr>
          <w:rFonts w:ascii="Arial" w:hAnsi="Arial"/>
          <w:b/>
        </w:rPr>
        <w:t>Control measures</w:t>
      </w:r>
    </w:p>
    <w:p w14:paraId="11482646" w14:textId="77777777" w:rsidR="00F0419E" w:rsidRDefault="00F0419E" w:rsidP="00C504C5">
      <w:pPr>
        <w:spacing w:after="0" w:line="276" w:lineRule="auto"/>
        <w:jc w:val="both"/>
        <w:rPr>
          <w:rFonts w:ascii="Arial" w:hAnsi="Arial"/>
          <w:b/>
        </w:rPr>
      </w:pPr>
      <w:r>
        <w:rPr>
          <w:rFonts w:ascii="Arial" w:hAnsi="Arial"/>
          <w:b/>
          <w:noProof/>
          <w:lang w:val="es-MX" w:eastAsia="es-MX"/>
        </w:rPr>
        <mc:AlternateContent>
          <mc:Choice Requires="wps">
            <w:drawing>
              <wp:anchor distT="0" distB="0" distL="114300" distR="114300" simplePos="0" relativeHeight="251659264" behindDoc="0" locked="0" layoutInCell="1" allowOverlap="1" wp14:anchorId="5BEA4AA7" wp14:editId="463EBE89">
                <wp:simplePos x="0" y="0"/>
                <wp:positionH relativeFrom="column">
                  <wp:posOffset>2619375</wp:posOffset>
                </wp:positionH>
                <wp:positionV relativeFrom="paragraph">
                  <wp:posOffset>101586</wp:posOffset>
                </wp:positionV>
                <wp:extent cx="1228099" cy="306775"/>
                <wp:effectExtent l="0" t="0" r="3810" b="0"/>
                <wp:wrapNone/>
                <wp:docPr id="5" name="Text Box 5"/>
                <wp:cNvGraphicFramePr/>
                <a:graphic xmlns:a="http://schemas.openxmlformats.org/drawingml/2006/main">
                  <a:graphicData uri="http://schemas.microsoft.com/office/word/2010/wordprocessingShape">
                    <wps:wsp>
                      <wps:cNvSpPr txBox="1"/>
                      <wps:spPr>
                        <a:xfrm>
                          <a:off x="0" y="0"/>
                          <a:ext cx="1228099" cy="306775"/>
                        </a:xfrm>
                        <a:prstGeom prst="rect">
                          <a:avLst/>
                        </a:prstGeom>
                        <a:solidFill>
                          <a:schemeClr val="lt1"/>
                        </a:solidFill>
                        <a:ln w="6350">
                          <a:noFill/>
                        </a:ln>
                      </wps:spPr>
                      <wps:txbx>
                        <w:txbxContent>
                          <w:p w14:paraId="29F60BB9" w14:textId="77777777" w:rsidR="00F0419E" w:rsidRPr="0081003F" w:rsidRDefault="00F0419E" w:rsidP="00F0419E">
                            <w:pPr>
                              <w:rPr>
                                <w:lang w:val="es-ES"/>
                              </w:rPr>
                            </w:pPr>
                            <w:r>
                              <w:rPr>
                                <w:lang w:val="es-ES"/>
                              </w:rPr>
                              <w:t>One step forward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A4AA7" id="_x0000_t202" coordsize="21600,21600" o:spt="202" path="m,l,21600r21600,l21600,xe">
                <v:stroke joinstyle="miter"/>
                <v:path gradientshapeok="t" o:connecttype="rect"/>
              </v:shapetype>
              <v:shape id="Text Box 5" o:spid="_x0000_s1026" type="#_x0000_t202" style="position:absolute;left:0;text-align:left;margin-left:206.25pt;margin-top:8pt;width:96.7pt;height:2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" fillcolor="white [3201]" stroked="f" strokeweight=".5pt">
                <v:textbox>
                  <w:txbxContent>
                    <w:p w14:paraId="29F60BB9" w14:textId="77777777" w:rsidR="00F0419E" w:rsidRPr="0081003F" w:rsidRDefault="00F0419E" w:rsidP="00F0419E">
                      <w:pPr>
                        <w:rPr>
                          <w:lang w:val="es-ES"/>
                        </w:rPr>
                      </w:pPr>
                      <w:r>
                        <w:rPr>
                          <w:lang w:val="es-ES"/>
                        </w:rPr>
                        <w:t>One step forward</w:t>
                      </w:r>
                    </w:p>
                  </w:txbxContent>
                </v:textbox>
              </v:shape>
            </w:pict>
          </mc:Fallback>
        </mc:AlternateContent>
      </w:r>
    </w:p>
    <w:p w14:paraId="17F0F4CB" w14:textId="77777777" w:rsidR="00F0419E" w:rsidRDefault="00F0419E" w:rsidP="00C504C5">
      <w:pPr>
        <w:spacing w:after="0" w:line="276" w:lineRule="auto"/>
        <w:jc w:val="both"/>
        <w:rPr>
          <w:rFonts w:ascii="Arial" w:hAnsi="Arial"/>
          <w:b/>
        </w:rPr>
      </w:pPr>
    </w:p>
    <w:p w14:paraId="11EBCD6A" w14:textId="77777777" w:rsidR="00F0419E" w:rsidRDefault="00F0419E" w:rsidP="00C504C5">
      <w:pPr>
        <w:spacing w:after="0" w:line="276" w:lineRule="auto"/>
        <w:jc w:val="both"/>
        <w:rPr>
          <w:rFonts w:ascii="Arial" w:hAnsi="Arial"/>
          <w:b/>
        </w:rPr>
      </w:pPr>
      <w:r>
        <w:rPr>
          <w:rFonts w:ascii="Arial" w:hAnsi="Arial"/>
          <w:b/>
          <w:noProof/>
          <w:lang w:val="es-MX" w:eastAsia="es-MX"/>
        </w:rPr>
        <mc:AlternateContent>
          <mc:Choice Requires="wps">
            <w:drawing>
              <wp:anchor distT="0" distB="0" distL="114300" distR="114300" simplePos="0" relativeHeight="251655168" behindDoc="0" locked="0" layoutInCell="1" allowOverlap="1" wp14:anchorId="70206DC0" wp14:editId="271F52BE">
                <wp:simplePos x="0" y="0"/>
                <wp:positionH relativeFrom="column">
                  <wp:posOffset>1391860</wp:posOffset>
                </wp:positionH>
                <wp:positionV relativeFrom="paragraph">
                  <wp:posOffset>54874</wp:posOffset>
                </wp:positionV>
                <wp:extent cx="3370598" cy="0"/>
                <wp:effectExtent l="0" t="63500" r="0" b="76200"/>
                <wp:wrapNone/>
                <wp:docPr id="1" name="Straight Arrow Connector 1"/>
                <wp:cNvGraphicFramePr/>
                <a:graphic xmlns:a="http://schemas.openxmlformats.org/drawingml/2006/main">
                  <a:graphicData uri="http://schemas.microsoft.com/office/word/2010/wordprocessingShape">
                    <wps:wsp>
                      <wps:cNvCnPr/>
                      <wps:spPr>
                        <a:xfrm>
                          <a:off x="0" y="0"/>
                          <a:ext cx="337059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2918E42" id="_x0000_t32" coordsize="21600,21600" o:spt="32" o:oned="t" path="m,l21600,21600e" filled="f">
                <v:path arrowok="t" fillok="f" o:connecttype="none"/>
                <o:lock v:ext="edit" shapetype="t"/>
              </v:shapetype>
              <v:shape id="Straight Arrow Connector 1" o:spid="_x0000_s1026" type="#_x0000_t32" style="position:absolute;margin-left:109.6pt;margin-top:4.3pt;width:265.4pt;height:0;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" strokecolor="#4472c4 [3204]" strokeweight=".5pt">
                <v:stroke endarrow="block" joinstyle="miter"/>
              </v:shape>
            </w:pict>
          </mc:Fallback>
        </mc:AlternateContent>
      </w:r>
    </w:p>
    <w:tbl>
      <w:tblPr>
        <w:tblStyle w:val="TableGrid"/>
        <w:tblW w:w="4996" w:type="pct"/>
        <w:tblLook w:val="04A0" w:firstRow="1" w:lastRow="0" w:firstColumn="1" w:lastColumn="0" w:noHBand="0" w:noVBand="1"/>
      </w:tblPr>
      <w:tblGrid>
        <w:gridCol w:w="3204"/>
        <w:gridCol w:w="3205"/>
        <w:gridCol w:w="3203"/>
      </w:tblGrid>
      <w:tr w:rsidR="00F0419E" w14:paraId="7E6D096A" w14:textId="77777777" w:rsidTr="00E63159">
        <w:trPr>
          <w:trHeight w:val="61"/>
        </w:trPr>
        <w:tc>
          <w:tcPr>
            <w:tcW w:w="1667" w:type="pct"/>
            <w:vAlign w:val="center"/>
          </w:tcPr>
          <w:p w14:paraId="1E3421CB" w14:textId="77777777" w:rsidR="00F0419E" w:rsidRDefault="00F0419E" w:rsidP="00C504C5">
            <w:pPr>
              <w:pStyle w:val="ListParagraph"/>
              <w:spacing w:after="0" w:line="276" w:lineRule="auto"/>
              <w:ind w:left="0"/>
              <w:jc w:val="center"/>
              <w:rPr>
                <w:rFonts w:ascii="Arial" w:hAnsi="Arial" w:cs="Arial"/>
                <w:bCs/>
              </w:rPr>
            </w:pPr>
            <w:r>
              <w:rPr>
                <w:rFonts w:ascii="Arial" w:hAnsi="Arial" w:cs="Arial"/>
                <w:bCs/>
              </w:rPr>
              <w:t>Provider</w:t>
            </w:r>
          </w:p>
        </w:tc>
        <w:tc>
          <w:tcPr>
            <w:tcW w:w="1667" w:type="pct"/>
            <w:vAlign w:val="center"/>
          </w:tcPr>
          <w:p w14:paraId="51012AC2" w14:textId="77777777" w:rsidR="00F0419E" w:rsidRDefault="00F0419E" w:rsidP="00C504C5">
            <w:pPr>
              <w:pStyle w:val="ListParagraph"/>
              <w:spacing w:after="0" w:line="276" w:lineRule="auto"/>
              <w:ind w:left="0"/>
              <w:jc w:val="center"/>
              <w:rPr>
                <w:rFonts w:ascii="Arial" w:hAnsi="Arial" w:cs="Arial"/>
                <w:bCs/>
              </w:rPr>
            </w:pPr>
            <w:r>
              <w:rPr>
                <w:rFonts w:ascii="Arial" w:hAnsi="Arial" w:cs="Arial"/>
                <w:bCs/>
              </w:rPr>
              <w:t>My facility</w:t>
            </w:r>
          </w:p>
        </w:tc>
        <w:tc>
          <w:tcPr>
            <w:tcW w:w="1666" w:type="pct"/>
            <w:vAlign w:val="center"/>
          </w:tcPr>
          <w:p w14:paraId="34D22F4A" w14:textId="77777777" w:rsidR="00F0419E" w:rsidRDefault="00F0419E" w:rsidP="00C504C5">
            <w:pPr>
              <w:pStyle w:val="ListParagraph"/>
              <w:spacing w:after="0" w:line="276" w:lineRule="auto"/>
              <w:ind w:left="0"/>
              <w:jc w:val="center"/>
              <w:rPr>
                <w:rFonts w:ascii="Arial" w:hAnsi="Arial" w:cs="Arial"/>
                <w:bCs/>
              </w:rPr>
            </w:pPr>
            <w:r>
              <w:rPr>
                <w:rFonts w:ascii="Arial" w:hAnsi="Arial" w:cs="Arial"/>
                <w:bCs/>
              </w:rPr>
              <w:t>Customers</w:t>
            </w:r>
          </w:p>
        </w:tc>
      </w:tr>
    </w:tbl>
    <w:p w14:paraId="380F180D" w14:textId="77777777" w:rsidR="00F0419E" w:rsidRDefault="00F0419E" w:rsidP="00C504C5">
      <w:pPr>
        <w:pStyle w:val="ListParagraph"/>
        <w:spacing w:after="0" w:line="276" w:lineRule="auto"/>
        <w:jc w:val="both"/>
        <w:rPr>
          <w:rFonts w:ascii="Arial" w:hAnsi="Arial" w:cs="Arial"/>
          <w:bCs/>
        </w:rPr>
      </w:pPr>
      <w:r>
        <w:rPr>
          <w:rFonts w:ascii="Arial" w:hAnsi="Arial"/>
          <w:b/>
          <w:noProof/>
          <w:lang w:val="es-MX" w:eastAsia="es-MX"/>
        </w:rPr>
        <mc:AlternateContent>
          <mc:Choice Requires="wps">
            <w:drawing>
              <wp:anchor distT="0" distB="0" distL="114300" distR="114300" simplePos="0" relativeHeight="251661312" behindDoc="0" locked="0" layoutInCell="1" allowOverlap="1" wp14:anchorId="77B5FD64" wp14:editId="1BC6D247">
                <wp:simplePos x="0" y="0"/>
                <wp:positionH relativeFrom="column">
                  <wp:posOffset>2731695</wp:posOffset>
                </wp:positionH>
                <wp:positionV relativeFrom="paragraph">
                  <wp:posOffset>144062</wp:posOffset>
                </wp:positionV>
                <wp:extent cx="1768730" cy="306775"/>
                <wp:effectExtent l="0" t="0" r="0" b="0"/>
                <wp:wrapNone/>
                <wp:docPr id="6" name="Text Box 6"/>
                <wp:cNvGraphicFramePr/>
                <a:graphic xmlns:a="http://schemas.openxmlformats.org/drawingml/2006/main">
                  <a:graphicData uri="http://schemas.microsoft.com/office/word/2010/wordprocessingShape">
                    <wps:wsp>
                      <wps:cNvSpPr txBox="1"/>
                      <wps:spPr>
                        <a:xfrm>
                          <a:off x="0" y="0"/>
                          <a:ext cx="1768730" cy="306775"/>
                        </a:xfrm>
                        <a:prstGeom prst="rect">
                          <a:avLst/>
                        </a:prstGeom>
                        <a:solidFill>
                          <a:schemeClr val="lt1"/>
                        </a:solidFill>
                        <a:ln w="6350">
                          <a:noFill/>
                        </a:ln>
                      </wps:spPr>
                      <wps:txbx>
                        <w:txbxContent>
                          <w:p w14:paraId="46AA648E" w14:textId="77777777" w:rsidR="00F0419E" w:rsidRPr="0081003F" w:rsidRDefault="00F0419E" w:rsidP="00F0419E">
                            <w:pPr>
                              <w:rPr>
                                <w:lang w:val="es-ES"/>
                              </w:rPr>
                            </w:pPr>
                            <w:r>
                              <w:rPr>
                                <w:lang w:val="es-ES"/>
                              </w:rPr>
                              <w:t>One step back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5FD64" id="Text Box 6" o:spid="_x0000_s1027" type="#_x0000_t202" style="position:absolute;left:0;text-align:left;margin-left:215.1pt;margin-top:11.35pt;width:139.25pt;height:2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" fillcolor="white [3201]" stroked="f" strokeweight=".5pt">
                <v:textbox>
                  <w:txbxContent>
                    <w:p w14:paraId="46AA648E" w14:textId="77777777" w:rsidR="00F0419E" w:rsidRPr="0081003F" w:rsidRDefault="00F0419E" w:rsidP="00F0419E">
                      <w:pPr>
                        <w:rPr>
                          <w:lang w:val="es-ES"/>
                        </w:rPr>
                      </w:pPr>
                      <w:r>
                        <w:rPr>
                          <w:lang w:val="es-ES"/>
                        </w:rPr>
                        <w:t>One step back</w:t>
                      </w:r>
                    </w:p>
                  </w:txbxContent>
                </v:textbox>
              </v:shape>
            </w:pict>
          </mc:Fallback>
        </mc:AlternateContent>
      </w:r>
      <w:r>
        <w:rPr>
          <w:rFonts w:ascii="Arial" w:hAnsi="Arial" w:cs="Arial"/>
          <w:bCs/>
          <w:noProof/>
          <w:lang w:val="es-MX" w:eastAsia="es-MX"/>
        </w:rPr>
        <mc:AlternateContent>
          <mc:Choice Requires="wps">
            <w:drawing>
              <wp:anchor distT="0" distB="0" distL="114300" distR="114300" simplePos="0" relativeHeight="251657216" behindDoc="0" locked="0" layoutInCell="1" allowOverlap="1" wp14:anchorId="357DA577" wp14:editId="30419E7F">
                <wp:simplePos x="0" y="0"/>
                <wp:positionH relativeFrom="column">
                  <wp:posOffset>1514503</wp:posOffset>
                </wp:positionH>
                <wp:positionV relativeFrom="paragraph">
                  <wp:posOffset>101206</wp:posOffset>
                </wp:positionV>
                <wp:extent cx="3250458" cy="0"/>
                <wp:effectExtent l="25400" t="63500" r="0" b="76200"/>
                <wp:wrapNone/>
                <wp:docPr id="4" name="Straight Arrow Connector 4"/>
                <wp:cNvGraphicFramePr/>
                <a:graphic xmlns:a="http://schemas.openxmlformats.org/drawingml/2006/main">
                  <a:graphicData uri="http://schemas.microsoft.com/office/word/2010/wordprocessingShape">
                    <wps:wsp>
                      <wps:cNvCnPr/>
                      <wps:spPr>
                        <a:xfrm flipH="1">
                          <a:off x="0" y="0"/>
                          <a:ext cx="325045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225703" id="Straight Arrow Connector 4" o:spid="_x0000_s1026" type="#_x0000_t32" style="position:absolute;margin-left:119.25pt;margin-top:7.95pt;width:255.95pt;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" strokecolor="#4472c4 [3204]" strokeweight=".5pt">
                <v:stroke endarrow="block" joinstyle="miter"/>
              </v:shape>
            </w:pict>
          </mc:Fallback>
        </mc:AlternateContent>
      </w:r>
    </w:p>
    <w:p w14:paraId="361A7DF8" w14:textId="77777777" w:rsidR="00F0419E" w:rsidRPr="005F7F6A" w:rsidRDefault="00F0419E" w:rsidP="00C504C5">
      <w:pPr>
        <w:pStyle w:val="ListParagraph"/>
        <w:numPr>
          <w:ilvl w:val="0"/>
          <w:numId w:val="9"/>
        </w:numPr>
        <w:spacing w:after="0" w:line="276" w:lineRule="auto"/>
        <w:contextualSpacing/>
        <w:jc w:val="both"/>
        <w:rPr>
          <w:rFonts w:ascii="Arial" w:hAnsi="Arial" w:cs="Arial"/>
          <w:bCs/>
          <w:color w:val="5B9BD5" w:themeColor="accent5"/>
        </w:rPr>
      </w:pPr>
      <w:r>
        <w:rPr>
          <w:rFonts w:ascii="Arial" w:hAnsi="Arial" w:cs="Arial"/>
          <w:b/>
        </w:rPr>
        <w:t>Traceability system</w:t>
      </w:r>
    </w:p>
    <w:p w14:paraId="315F655E" w14:textId="77777777" w:rsidR="00F0419E" w:rsidRPr="00017845" w:rsidRDefault="00F0419E" w:rsidP="00C504C5">
      <w:pPr>
        <w:pStyle w:val="ListParagraph"/>
        <w:numPr>
          <w:ilvl w:val="0"/>
          <w:numId w:val="7"/>
        </w:numPr>
        <w:spacing w:after="0" w:line="276" w:lineRule="auto"/>
        <w:contextualSpacing/>
        <w:jc w:val="both"/>
        <w:rPr>
          <w:rFonts w:ascii="Arial" w:hAnsi="Arial" w:cs="Arial"/>
          <w:bCs/>
          <w:color w:val="4472C4" w:themeColor="accent1"/>
        </w:rPr>
      </w:pPr>
      <w:r w:rsidRPr="003D7068">
        <w:rPr>
          <w:rFonts w:ascii="Arial" w:hAnsi="Arial" w:cs="Arial"/>
          <w:bCs/>
        </w:rPr>
        <w:t xml:space="preserve">For </w:t>
      </w:r>
      <w:r w:rsidRPr="00512A74">
        <w:rPr>
          <w:rFonts w:ascii="Arial" w:hAnsi="Arial" w:cs="Arial"/>
          <w:b/>
        </w:rPr>
        <w:t>one</w:t>
      </w:r>
      <w:r>
        <w:rPr>
          <w:rFonts w:ascii="Arial" w:hAnsi="Arial" w:cs="Arial"/>
          <w:b/>
        </w:rPr>
        <w:t>-</w:t>
      </w:r>
      <w:r w:rsidRPr="00512A74">
        <w:rPr>
          <w:rFonts w:ascii="Arial" w:hAnsi="Arial" w:cs="Arial"/>
          <w:b/>
        </w:rPr>
        <w:t>step</w:t>
      </w:r>
      <w:r>
        <w:rPr>
          <w:rFonts w:ascii="Arial" w:hAnsi="Arial" w:cs="Arial"/>
          <w:b/>
        </w:rPr>
        <w:t>-</w:t>
      </w:r>
      <w:r w:rsidRPr="00512A74">
        <w:rPr>
          <w:rFonts w:ascii="Arial" w:hAnsi="Arial" w:cs="Arial"/>
          <w:b/>
        </w:rPr>
        <w:t>back traceability</w:t>
      </w:r>
      <w:r w:rsidRPr="003D7068">
        <w:rPr>
          <w:rFonts w:ascii="Arial" w:hAnsi="Arial" w:cs="Arial"/>
          <w:bCs/>
        </w:rPr>
        <w:t xml:space="preserve">, the “List of </w:t>
      </w:r>
      <w:r w:rsidRPr="002014AA">
        <w:rPr>
          <w:rFonts w:ascii="Arial" w:hAnsi="Arial" w:cs="Arial"/>
          <w:bCs/>
        </w:rPr>
        <w:t>providers</w:t>
      </w:r>
      <w:r w:rsidRPr="003D7068">
        <w:rPr>
          <w:rFonts w:ascii="Arial" w:hAnsi="Arial" w:cs="Arial"/>
          <w:bCs/>
        </w:rPr>
        <w:t xml:space="preserve">” record is </w:t>
      </w:r>
      <w:r>
        <w:rPr>
          <w:rFonts w:ascii="Arial" w:hAnsi="Arial" w:cs="Arial"/>
          <w:bCs/>
        </w:rPr>
        <w:t>filled</w:t>
      </w:r>
      <w:r w:rsidRPr="003D7068">
        <w:rPr>
          <w:rFonts w:ascii="Arial" w:hAnsi="Arial" w:cs="Arial"/>
          <w:bCs/>
        </w:rPr>
        <w:t xml:space="preserve"> </w:t>
      </w:r>
      <w:r>
        <w:rPr>
          <w:rFonts w:ascii="Arial" w:hAnsi="Arial" w:cs="Arial"/>
          <w:bCs/>
        </w:rPr>
        <w:t xml:space="preserve">in </w:t>
      </w:r>
      <w:r w:rsidRPr="003D7068">
        <w:rPr>
          <w:rFonts w:ascii="Arial" w:hAnsi="Arial" w:cs="Arial"/>
          <w:bCs/>
        </w:rPr>
        <w:t>with</w:t>
      </w:r>
      <w:r>
        <w:rPr>
          <w:rFonts w:ascii="Arial" w:hAnsi="Arial" w:cs="Arial"/>
          <w:bCs/>
        </w:rPr>
        <w:t xml:space="preserve"> all</w:t>
      </w:r>
      <w:r w:rsidRPr="003D7068">
        <w:rPr>
          <w:rFonts w:ascii="Arial" w:hAnsi="Arial" w:cs="Arial"/>
          <w:bCs/>
        </w:rPr>
        <w:t xml:space="preserve"> the</w:t>
      </w:r>
      <w:r>
        <w:rPr>
          <w:rFonts w:ascii="Arial" w:hAnsi="Arial" w:cs="Arial"/>
          <w:bCs/>
        </w:rPr>
        <w:t xml:space="preserve"> necessary</w:t>
      </w:r>
      <w:r w:rsidRPr="003D7068">
        <w:rPr>
          <w:rFonts w:ascii="Arial" w:hAnsi="Arial" w:cs="Arial"/>
          <w:bCs/>
        </w:rPr>
        <w:t xml:space="preserve"> contact information. </w:t>
      </w:r>
      <w:r w:rsidRPr="00017845">
        <w:rPr>
          <w:rFonts w:ascii="Arial" w:hAnsi="Arial" w:cs="Arial"/>
          <w:bCs/>
          <w:color w:val="4472C4" w:themeColor="accent1"/>
        </w:rPr>
        <w:t xml:space="preserve">[An example of this listing is shown at the end of this SOP as “List of Providers”] </w:t>
      </w:r>
    </w:p>
    <w:p w14:paraId="33C08B8F" w14:textId="77777777" w:rsidR="00F0419E" w:rsidRDefault="00F0419E" w:rsidP="00C504C5">
      <w:pPr>
        <w:pStyle w:val="ListParagraph"/>
        <w:numPr>
          <w:ilvl w:val="0"/>
          <w:numId w:val="7"/>
        </w:numPr>
        <w:spacing w:after="0" w:line="276" w:lineRule="auto"/>
        <w:contextualSpacing/>
        <w:jc w:val="both"/>
        <w:rPr>
          <w:rFonts w:ascii="Arial" w:hAnsi="Arial" w:cs="Arial"/>
          <w:bCs/>
        </w:rPr>
      </w:pPr>
      <w:r w:rsidRPr="000D61B0">
        <w:rPr>
          <w:rFonts w:ascii="Arial" w:hAnsi="Arial" w:cs="Arial"/>
          <w:bCs/>
        </w:rPr>
        <w:t xml:space="preserve">Records (invoices, purchase orders, receipts, </w:t>
      </w:r>
      <w:r>
        <w:rPr>
          <w:rFonts w:ascii="Arial" w:hAnsi="Arial" w:cs="Arial"/>
          <w:bCs/>
        </w:rPr>
        <w:t>and</w:t>
      </w:r>
      <w:r w:rsidRPr="000D61B0">
        <w:rPr>
          <w:rFonts w:ascii="Arial" w:hAnsi="Arial" w:cs="Arial"/>
          <w:bCs/>
        </w:rPr>
        <w:t xml:space="preserve"> others) </w:t>
      </w:r>
      <w:r>
        <w:rPr>
          <w:rFonts w:ascii="Arial" w:hAnsi="Arial" w:cs="Arial"/>
          <w:bCs/>
        </w:rPr>
        <w:t>from</w:t>
      </w:r>
      <w:r w:rsidRPr="000D61B0">
        <w:rPr>
          <w:rFonts w:ascii="Arial" w:hAnsi="Arial" w:cs="Arial"/>
          <w:bCs/>
        </w:rPr>
        <w:t xml:space="preserve"> all </w:t>
      </w:r>
      <w:r>
        <w:rPr>
          <w:rFonts w:ascii="Arial" w:hAnsi="Arial" w:cs="Arial"/>
          <w:bCs/>
        </w:rPr>
        <w:t>providers</w:t>
      </w:r>
      <w:r w:rsidRPr="000D61B0">
        <w:rPr>
          <w:rFonts w:ascii="Arial" w:hAnsi="Arial" w:cs="Arial"/>
          <w:bCs/>
        </w:rPr>
        <w:t xml:space="preserve"> are kept in order to </w:t>
      </w:r>
      <w:r>
        <w:rPr>
          <w:rFonts w:ascii="Arial" w:hAnsi="Arial" w:cs="Arial"/>
          <w:bCs/>
        </w:rPr>
        <w:t>match</w:t>
      </w:r>
      <w:r w:rsidRPr="000D61B0">
        <w:rPr>
          <w:rFonts w:ascii="Arial" w:hAnsi="Arial" w:cs="Arial"/>
          <w:bCs/>
        </w:rPr>
        <w:t xml:space="preserve"> them to</w:t>
      </w:r>
      <w:r>
        <w:rPr>
          <w:rFonts w:ascii="Arial" w:hAnsi="Arial" w:cs="Arial"/>
          <w:bCs/>
        </w:rPr>
        <w:t xml:space="preserve"> facility activities</w:t>
      </w:r>
      <w:r w:rsidRPr="000D61B0">
        <w:rPr>
          <w:rFonts w:ascii="Arial" w:hAnsi="Arial" w:cs="Arial"/>
          <w:bCs/>
        </w:rPr>
        <w:t>.</w:t>
      </w:r>
    </w:p>
    <w:p w14:paraId="7CB6C091" w14:textId="77777777" w:rsidR="00F0419E" w:rsidRPr="009C3ED4" w:rsidRDefault="00F0419E" w:rsidP="00C504C5">
      <w:pPr>
        <w:pStyle w:val="ListParagraph"/>
        <w:numPr>
          <w:ilvl w:val="0"/>
          <w:numId w:val="7"/>
        </w:numPr>
        <w:spacing w:after="0" w:line="276" w:lineRule="auto"/>
        <w:contextualSpacing/>
        <w:jc w:val="both"/>
        <w:rPr>
          <w:rFonts w:ascii="Arial" w:hAnsi="Arial" w:cs="Arial"/>
          <w:bCs/>
        </w:rPr>
      </w:pPr>
      <w:r w:rsidRPr="00DF479D">
        <w:rPr>
          <w:rFonts w:ascii="Arial" w:hAnsi="Arial" w:cs="Arial"/>
          <w:bCs/>
        </w:rPr>
        <w:t xml:space="preserve">For traceability, each product container is labeled with a </w:t>
      </w:r>
      <w:r>
        <w:rPr>
          <w:rFonts w:ascii="Arial" w:hAnsi="Arial" w:cs="Arial"/>
          <w:bCs/>
        </w:rPr>
        <w:t>lot</w:t>
      </w:r>
      <w:r w:rsidRPr="00DF479D">
        <w:rPr>
          <w:rFonts w:ascii="Arial" w:hAnsi="Arial" w:cs="Arial"/>
          <w:bCs/>
        </w:rPr>
        <w:t xml:space="preserve"> </w:t>
      </w:r>
      <w:r>
        <w:rPr>
          <w:rFonts w:ascii="Arial" w:hAnsi="Arial" w:cs="Arial"/>
          <w:bCs/>
        </w:rPr>
        <w:t xml:space="preserve">number </w:t>
      </w:r>
      <w:r w:rsidRPr="00DF479D">
        <w:rPr>
          <w:rFonts w:ascii="Arial" w:hAnsi="Arial" w:cs="Arial"/>
          <w:bCs/>
        </w:rPr>
        <w:t xml:space="preserve">for identification, which includes product name, origin, </w:t>
      </w:r>
      <w:r>
        <w:rPr>
          <w:rFonts w:ascii="Arial" w:hAnsi="Arial" w:cs="Arial"/>
          <w:bCs/>
        </w:rPr>
        <w:t>amount,</w:t>
      </w:r>
      <w:r w:rsidRPr="00DF479D">
        <w:rPr>
          <w:rFonts w:ascii="Arial" w:hAnsi="Arial" w:cs="Arial"/>
          <w:bCs/>
        </w:rPr>
        <w:t xml:space="preserve"> and date. </w:t>
      </w:r>
      <w:r>
        <w:rPr>
          <w:rFonts w:ascii="Arial" w:hAnsi="Arial" w:cs="Arial"/>
          <w:bCs/>
        </w:rPr>
        <w:t>Additionally</w:t>
      </w:r>
      <w:r w:rsidRPr="00DF479D">
        <w:rPr>
          <w:rFonts w:ascii="Arial" w:hAnsi="Arial" w:cs="Arial"/>
          <w:bCs/>
        </w:rPr>
        <w:t>, each package contains the name of the facility and</w:t>
      </w:r>
      <w:r>
        <w:rPr>
          <w:rFonts w:ascii="Arial" w:hAnsi="Arial" w:cs="Arial"/>
          <w:bCs/>
        </w:rPr>
        <w:t xml:space="preserve"> its</w:t>
      </w:r>
      <w:r w:rsidRPr="00DF479D">
        <w:rPr>
          <w:rFonts w:ascii="Arial" w:hAnsi="Arial" w:cs="Arial"/>
          <w:bCs/>
        </w:rPr>
        <w:t xml:space="preserve"> location.</w:t>
      </w:r>
    </w:p>
    <w:p w14:paraId="0A066FCB" w14:textId="77777777" w:rsidR="00F0419E" w:rsidRPr="00D126CD" w:rsidRDefault="00F0419E" w:rsidP="00C504C5">
      <w:pPr>
        <w:pStyle w:val="ListParagraph"/>
        <w:numPr>
          <w:ilvl w:val="0"/>
          <w:numId w:val="7"/>
        </w:numPr>
        <w:spacing w:after="0" w:line="276" w:lineRule="auto"/>
        <w:contextualSpacing/>
        <w:jc w:val="both"/>
        <w:rPr>
          <w:rFonts w:ascii="Arial" w:hAnsi="Arial" w:cs="Arial"/>
          <w:bCs/>
        </w:rPr>
      </w:pPr>
      <w:r>
        <w:rPr>
          <w:rFonts w:ascii="Arial" w:hAnsi="Arial" w:cs="Arial"/>
          <w:bCs/>
        </w:rPr>
        <w:t>Lot codes are created using the following system:</w:t>
      </w:r>
    </w:p>
    <w:tbl>
      <w:tblPr>
        <w:tblStyle w:val="TableGrid"/>
        <w:tblW w:w="0" w:type="auto"/>
        <w:jc w:val="center"/>
        <w:tblLook w:val="04A0" w:firstRow="1" w:lastRow="0" w:firstColumn="1" w:lastColumn="0" w:noHBand="0" w:noVBand="1"/>
      </w:tblPr>
      <w:tblGrid>
        <w:gridCol w:w="2465"/>
        <w:gridCol w:w="2350"/>
        <w:gridCol w:w="2133"/>
        <w:gridCol w:w="2408"/>
      </w:tblGrid>
      <w:tr w:rsidR="00F0419E" w14:paraId="2D980457" w14:textId="77777777" w:rsidTr="00E63159">
        <w:trPr>
          <w:jc w:val="center"/>
        </w:trPr>
        <w:tc>
          <w:tcPr>
            <w:tcW w:w="2465" w:type="dxa"/>
            <w:vAlign w:val="center"/>
          </w:tcPr>
          <w:p w14:paraId="33FB6EA0" w14:textId="77777777" w:rsidR="00F0419E" w:rsidRDefault="00F0419E" w:rsidP="00E63159">
            <w:pPr>
              <w:pStyle w:val="ListParagraph"/>
              <w:spacing w:before="240"/>
              <w:ind w:left="0"/>
              <w:jc w:val="center"/>
              <w:rPr>
                <w:rFonts w:ascii="Arial" w:hAnsi="Arial" w:cs="Arial"/>
                <w:bCs/>
              </w:rPr>
            </w:pPr>
            <w:r w:rsidRPr="00D126CD">
              <w:rPr>
                <w:rFonts w:ascii="Arial" w:hAnsi="Arial" w:cs="Arial"/>
                <w:b/>
              </w:rPr>
              <w:t>Product</w:t>
            </w:r>
            <w:r>
              <w:rPr>
                <w:rFonts w:ascii="Arial" w:hAnsi="Arial" w:cs="Arial"/>
                <w:bCs/>
              </w:rPr>
              <w:t xml:space="preserve"> </w:t>
            </w:r>
          </w:p>
          <w:p w14:paraId="4FCFCC96" w14:textId="77777777" w:rsidR="00F0419E" w:rsidRDefault="00F0419E" w:rsidP="00E63159">
            <w:pPr>
              <w:pStyle w:val="ListParagraph"/>
              <w:spacing w:before="240"/>
              <w:ind w:left="0"/>
              <w:jc w:val="center"/>
              <w:rPr>
                <w:rFonts w:ascii="Arial" w:hAnsi="Arial" w:cs="Arial"/>
                <w:bCs/>
              </w:rPr>
            </w:pPr>
            <w:r w:rsidRPr="00035552">
              <w:rPr>
                <w:rFonts w:ascii="Arial" w:hAnsi="Arial" w:cs="Arial"/>
                <w:bCs/>
                <w:color w:val="4472C4" w:themeColor="accent1"/>
              </w:rPr>
              <w:t xml:space="preserve">(If you have more than one product you can </w:t>
            </w:r>
            <w:r>
              <w:rPr>
                <w:rFonts w:ascii="Arial" w:hAnsi="Arial" w:cs="Arial"/>
                <w:bCs/>
                <w:color w:val="4472C4" w:themeColor="accent1"/>
              </w:rPr>
              <w:t xml:space="preserve">list them </w:t>
            </w:r>
            <w:r w:rsidRPr="00035552">
              <w:rPr>
                <w:rFonts w:ascii="Arial" w:hAnsi="Arial" w:cs="Arial"/>
                <w:bCs/>
                <w:color w:val="4472C4" w:themeColor="accent1"/>
              </w:rPr>
              <w:t xml:space="preserve">and identify </w:t>
            </w:r>
            <w:r>
              <w:rPr>
                <w:rFonts w:ascii="Arial" w:hAnsi="Arial" w:cs="Arial"/>
                <w:bCs/>
                <w:color w:val="4472C4" w:themeColor="accent1"/>
              </w:rPr>
              <w:t>each one</w:t>
            </w:r>
            <w:r w:rsidRPr="00035552">
              <w:rPr>
                <w:rFonts w:ascii="Arial" w:hAnsi="Arial" w:cs="Arial"/>
                <w:bCs/>
                <w:color w:val="4472C4" w:themeColor="accent1"/>
              </w:rPr>
              <w:t xml:space="preserve"> with a unique number)</w:t>
            </w:r>
          </w:p>
        </w:tc>
        <w:tc>
          <w:tcPr>
            <w:tcW w:w="2350" w:type="dxa"/>
            <w:vAlign w:val="center"/>
          </w:tcPr>
          <w:p w14:paraId="71E875E0" w14:textId="77777777" w:rsidR="00F0419E" w:rsidRPr="00C13D29" w:rsidRDefault="00F0419E" w:rsidP="00E63159">
            <w:pPr>
              <w:pStyle w:val="ListParagraph"/>
              <w:spacing w:before="240"/>
              <w:ind w:left="0"/>
              <w:jc w:val="center"/>
              <w:rPr>
                <w:rFonts w:ascii="Arial" w:hAnsi="Arial" w:cs="Arial"/>
                <w:b/>
              </w:rPr>
            </w:pPr>
            <w:r>
              <w:rPr>
                <w:rFonts w:ascii="Arial" w:hAnsi="Arial" w:cs="Arial"/>
                <w:b/>
              </w:rPr>
              <w:t>Field of origin or provider</w:t>
            </w:r>
          </w:p>
        </w:tc>
        <w:tc>
          <w:tcPr>
            <w:tcW w:w="2133" w:type="dxa"/>
            <w:vAlign w:val="center"/>
          </w:tcPr>
          <w:p w14:paraId="7DFEF4FA" w14:textId="77777777" w:rsidR="00F0419E" w:rsidRPr="00D126CD" w:rsidRDefault="00F0419E" w:rsidP="00E63159">
            <w:pPr>
              <w:pStyle w:val="ListParagraph"/>
              <w:spacing w:before="240"/>
              <w:ind w:left="0"/>
              <w:jc w:val="center"/>
              <w:rPr>
                <w:rFonts w:ascii="Arial" w:hAnsi="Arial" w:cs="Arial"/>
                <w:b/>
              </w:rPr>
            </w:pPr>
            <w:r>
              <w:rPr>
                <w:rFonts w:ascii="Arial" w:hAnsi="Arial" w:cs="Arial"/>
                <w:b/>
              </w:rPr>
              <w:t>Amount</w:t>
            </w:r>
            <w:r w:rsidRPr="00D126CD">
              <w:rPr>
                <w:rFonts w:ascii="Arial" w:hAnsi="Arial" w:cs="Arial"/>
                <w:b/>
              </w:rPr>
              <w:t xml:space="preserve"> of product in the lot</w:t>
            </w:r>
          </w:p>
        </w:tc>
        <w:tc>
          <w:tcPr>
            <w:tcW w:w="2408" w:type="dxa"/>
            <w:vAlign w:val="center"/>
          </w:tcPr>
          <w:p w14:paraId="39091C86" w14:textId="77777777" w:rsidR="00F0419E" w:rsidRPr="00D126CD" w:rsidRDefault="00F0419E" w:rsidP="00E63159">
            <w:pPr>
              <w:pStyle w:val="ListParagraph"/>
              <w:spacing w:before="240"/>
              <w:ind w:left="0"/>
              <w:jc w:val="center"/>
              <w:rPr>
                <w:rFonts w:ascii="Arial" w:hAnsi="Arial" w:cs="Arial"/>
                <w:b/>
              </w:rPr>
            </w:pPr>
            <w:r>
              <w:rPr>
                <w:rFonts w:ascii="Arial" w:hAnsi="Arial" w:cs="Arial"/>
                <w:b/>
              </w:rPr>
              <w:t>Date of packing</w:t>
            </w:r>
          </w:p>
        </w:tc>
      </w:tr>
      <w:tr w:rsidR="00F0419E" w14:paraId="7DDCB78C" w14:textId="77777777" w:rsidTr="00E63159">
        <w:trPr>
          <w:jc w:val="center"/>
        </w:trPr>
        <w:tc>
          <w:tcPr>
            <w:tcW w:w="2465" w:type="dxa"/>
            <w:vAlign w:val="center"/>
          </w:tcPr>
          <w:p w14:paraId="3BEB5845" w14:textId="77777777" w:rsidR="00F0419E" w:rsidRPr="00D126CD" w:rsidRDefault="00F0419E" w:rsidP="00E63159">
            <w:pPr>
              <w:pStyle w:val="ListParagraph"/>
              <w:spacing w:before="240"/>
              <w:ind w:left="0"/>
              <w:rPr>
                <w:rFonts w:ascii="Arial" w:hAnsi="Arial" w:cs="Arial"/>
                <w:bCs/>
              </w:rPr>
            </w:pPr>
            <w:r w:rsidRPr="00D126CD">
              <w:rPr>
                <w:rFonts w:ascii="Arial" w:hAnsi="Arial" w:cs="Arial"/>
                <w:bCs/>
              </w:rPr>
              <w:t>Example:</w:t>
            </w:r>
          </w:p>
          <w:p w14:paraId="4EA620AA" w14:textId="77777777" w:rsidR="00F0419E" w:rsidRPr="00D126CD" w:rsidRDefault="00F0419E" w:rsidP="00E63159">
            <w:pPr>
              <w:pStyle w:val="ListParagraph"/>
              <w:spacing w:before="240"/>
              <w:ind w:left="0"/>
              <w:rPr>
                <w:rFonts w:ascii="Arial" w:hAnsi="Arial" w:cs="Arial"/>
                <w:bCs/>
              </w:rPr>
            </w:pPr>
            <w:r w:rsidRPr="00D126CD">
              <w:rPr>
                <w:rFonts w:ascii="Arial" w:hAnsi="Arial" w:cs="Arial"/>
                <w:bCs/>
              </w:rPr>
              <w:t>1-Lettuce</w:t>
            </w:r>
          </w:p>
          <w:p w14:paraId="563FEC2E" w14:textId="77777777" w:rsidR="00F0419E" w:rsidRPr="00D126CD" w:rsidRDefault="00F0419E" w:rsidP="00E63159">
            <w:pPr>
              <w:pStyle w:val="ListParagraph"/>
              <w:spacing w:before="240"/>
              <w:ind w:left="0"/>
              <w:rPr>
                <w:rFonts w:ascii="Arial" w:hAnsi="Arial" w:cs="Arial"/>
                <w:bCs/>
              </w:rPr>
            </w:pPr>
            <w:r w:rsidRPr="00D126CD">
              <w:rPr>
                <w:rFonts w:ascii="Arial" w:hAnsi="Arial" w:cs="Arial"/>
                <w:bCs/>
              </w:rPr>
              <w:t>2-Spinach</w:t>
            </w:r>
          </w:p>
          <w:p w14:paraId="6D54730E" w14:textId="77777777" w:rsidR="00F0419E" w:rsidRPr="00B24492" w:rsidRDefault="00F0419E" w:rsidP="00E63159">
            <w:pPr>
              <w:pStyle w:val="ListParagraph"/>
              <w:spacing w:before="240"/>
              <w:ind w:left="0"/>
              <w:rPr>
                <w:rFonts w:ascii="Arial" w:hAnsi="Arial" w:cs="Arial"/>
                <w:b/>
              </w:rPr>
            </w:pPr>
            <w:r w:rsidRPr="00D126CD">
              <w:rPr>
                <w:rFonts w:ascii="Arial" w:hAnsi="Arial" w:cs="Arial"/>
                <w:bCs/>
              </w:rPr>
              <w:t>3-</w:t>
            </w:r>
            <w:r>
              <w:rPr>
                <w:rFonts w:ascii="Arial" w:hAnsi="Arial" w:cs="Arial"/>
                <w:bCs/>
              </w:rPr>
              <w:t>Cabagge</w:t>
            </w:r>
          </w:p>
        </w:tc>
        <w:tc>
          <w:tcPr>
            <w:tcW w:w="2350" w:type="dxa"/>
            <w:vAlign w:val="center"/>
          </w:tcPr>
          <w:p w14:paraId="5BCED1D3" w14:textId="77777777" w:rsidR="00F0419E" w:rsidRDefault="00F0419E" w:rsidP="00F0419E">
            <w:pPr>
              <w:pStyle w:val="ListParagraph"/>
              <w:numPr>
                <w:ilvl w:val="0"/>
                <w:numId w:val="12"/>
              </w:numPr>
              <w:spacing w:before="240" w:line="276" w:lineRule="auto"/>
              <w:ind w:left="255" w:hanging="255"/>
              <w:contextualSpacing/>
              <w:rPr>
                <w:rFonts w:ascii="Arial" w:hAnsi="Arial" w:cs="Arial"/>
                <w:bCs/>
              </w:rPr>
            </w:pPr>
            <w:r>
              <w:rPr>
                <w:rFonts w:ascii="Arial" w:hAnsi="Arial" w:cs="Arial"/>
                <w:bCs/>
              </w:rPr>
              <w:t>“El Amarillo” field</w:t>
            </w:r>
          </w:p>
          <w:p w14:paraId="285481AB" w14:textId="77777777" w:rsidR="00F0419E" w:rsidRDefault="00F0419E" w:rsidP="00F0419E">
            <w:pPr>
              <w:pStyle w:val="ListParagraph"/>
              <w:numPr>
                <w:ilvl w:val="0"/>
                <w:numId w:val="12"/>
              </w:numPr>
              <w:spacing w:before="240" w:line="276" w:lineRule="auto"/>
              <w:ind w:left="255" w:hanging="255"/>
              <w:contextualSpacing/>
              <w:rPr>
                <w:rFonts w:ascii="Arial" w:hAnsi="Arial" w:cs="Arial"/>
                <w:bCs/>
              </w:rPr>
            </w:pPr>
            <w:r>
              <w:rPr>
                <w:rFonts w:ascii="Arial" w:hAnsi="Arial" w:cs="Arial"/>
                <w:bCs/>
              </w:rPr>
              <w:t>“Margaritas” field</w:t>
            </w:r>
          </w:p>
          <w:p w14:paraId="4CFF33D1" w14:textId="77777777" w:rsidR="00F0419E" w:rsidRPr="00C13D29" w:rsidRDefault="00F0419E" w:rsidP="00F0419E">
            <w:pPr>
              <w:pStyle w:val="ListParagraph"/>
              <w:numPr>
                <w:ilvl w:val="0"/>
                <w:numId w:val="12"/>
              </w:numPr>
              <w:spacing w:before="240" w:line="276" w:lineRule="auto"/>
              <w:ind w:left="255" w:hanging="255"/>
              <w:contextualSpacing/>
              <w:rPr>
                <w:rFonts w:ascii="Arial" w:hAnsi="Arial" w:cs="Arial"/>
                <w:bCs/>
              </w:rPr>
            </w:pPr>
            <w:r>
              <w:rPr>
                <w:rFonts w:ascii="Arial" w:hAnsi="Arial" w:cs="Arial"/>
                <w:bCs/>
              </w:rPr>
              <w:t>“Pericles” provider</w:t>
            </w:r>
          </w:p>
        </w:tc>
        <w:tc>
          <w:tcPr>
            <w:tcW w:w="2133" w:type="dxa"/>
            <w:vAlign w:val="center"/>
          </w:tcPr>
          <w:p w14:paraId="7573C9B1" w14:textId="77777777" w:rsidR="00F0419E" w:rsidRPr="00B24492" w:rsidRDefault="00F0419E" w:rsidP="00E63159">
            <w:pPr>
              <w:pStyle w:val="ListParagraph"/>
              <w:spacing w:before="240"/>
              <w:ind w:left="0"/>
              <w:jc w:val="center"/>
              <w:rPr>
                <w:rFonts w:ascii="Arial" w:hAnsi="Arial" w:cs="Arial"/>
                <w:b/>
              </w:rPr>
            </w:pPr>
            <w:r>
              <w:rPr>
                <w:rFonts w:ascii="Arial" w:hAnsi="Arial" w:cs="Arial"/>
                <w:bCs/>
              </w:rPr>
              <w:t>S</w:t>
            </w:r>
            <w:r w:rsidRPr="00D126CD">
              <w:rPr>
                <w:rFonts w:ascii="Arial" w:hAnsi="Arial" w:cs="Arial"/>
                <w:bCs/>
              </w:rPr>
              <w:t>pecified in kilos/pounds</w:t>
            </w:r>
          </w:p>
        </w:tc>
        <w:tc>
          <w:tcPr>
            <w:tcW w:w="2408" w:type="dxa"/>
            <w:vAlign w:val="center"/>
          </w:tcPr>
          <w:p w14:paraId="760D734C" w14:textId="77777777" w:rsidR="00F0419E" w:rsidRDefault="00F0419E" w:rsidP="00E63159">
            <w:pPr>
              <w:pStyle w:val="ListParagraph"/>
              <w:spacing w:before="240"/>
              <w:ind w:left="0"/>
              <w:jc w:val="center"/>
              <w:rPr>
                <w:rFonts w:ascii="Arial" w:hAnsi="Arial" w:cs="Arial"/>
                <w:bCs/>
              </w:rPr>
            </w:pPr>
            <w:r>
              <w:rPr>
                <w:rFonts w:ascii="Arial" w:hAnsi="Arial" w:cs="Arial"/>
                <w:bCs/>
              </w:rPr>
              <w:t>Following the format of day, month and year:</w:t>
            </w:r>
          </w:p>
          <w:p w14:paraId="7D0D2F4E" w14:textId="0A28C840" w:rsidR="00F0419E" w:rsidRPr="00D126CD" w:rsidRDefault="00F0419E" w:rsidP="00E63159">
            <w:pPr>
              <w:pStyle w:val="ListParagraph"/>
              <w:spacing w:before="240"/>
              <w:ind w:left="0"/>
              <w:jc w:val="center"/>
              <w:rPr>
                <w:rFonts w:ascii="Arial" w:hAnsi="Arial" w:cs="Arial"/>
                <w:bCs/>
              </w:rPr>
            </w:pPr>
            <w:r>
              <w:rPr>
                <w:rFonts w:ascii="Arial" w:hAnsi="Arial" w:cs="Arial"/>
                <w:bCs/>
              </w:rPr>
              <w:t>dd, mm, yyyy</w:t>
            </w:r>
          </w:p>
        </w:tc>
      </w:tr>
      <w:tr w:rsidR="00F0419E" w14:paraId="3E25AA4E" w14:textId="77777777" w:rsidTr="00E63159">
        <w:trPr>
          <w:jc w:val="center"/>
        </w:trPr>
        <w:tc>
          <w:tcPr>
            <w:tcW w:w="2465" w:type="dxa"/>
            <w:vAlign w:val="center"/>
          </w:tcPr>
          <w:p w14:paraId="177A6B93" w14:textId="77777777" w:rsidR="00F0419E" w:rsidRPr="00FA4206" w:rsidRDefault="00F0419E" w:rsidP="00E63159">
            <w:pPr>
              <w:pStyle w:val="ListParagraph"/>
              <w:spacing w:before="120" w:after="120"/>
              <w:ind w:left="0"/>
              <w:jc w:val="center"/>
              <w:rPr>
                <w:rFonts w:ascii="Arial" w:hAnsi="Arial" w:cs="Arial"/>
                <w:b/>
              </w:rPr>
            </w:pPr>
            <w:r>
              <w:rPr>
                <w:rFonts w:ascii="Arial" w:hAnsi="Arial" w:cs="Arial"/>
                <w:b/>
              </w:rPr>
              <w:t>2</w:t>
            </w:r>
          </w:p>
        </w:tc>
        <w:tc>
          <w:tcPr>
            <w:tcW w:w="2350" w:type="dxa"/>
            <w:vAlign w:val="center"/>
          </w:tcPr>
          <w:p w14:paraId="4E7DA7AA" w14:textId="77777777" w:rsidR="00F0419E" w:rsidRPr="00D126CD" w:rsidRDefault="00F0419E" w:rsidP="00E63159">
            <w:pPr>
              <w:pStyle w:val="ListParagraph"/>
              <w:spacing w:before="120" w:after="120"/>
              <w:ind w:left="0"/>
              <w:jc w:val="center"/>
              <w:rPr>
                <w:rFonts w:ascii="Arial" w:hAnsi="Arial" w:cs="Arial"/>
                <w:b/>
              </w:rPr>
            </w:pPr>
            <w:r w:rsidRPr="00D126CD">
              <w:rPr>
                <w:rFonts w:ascii="Arial" w:hAnsi="Arial" w:cs="Arial"/>
                <w:b/>
              </w:rPr>
              <w:t>3</w:t>
            </w:r>
          </w:p>
        </w:tc>
        <w:tc>
          <w:tcPr>
            <w:tcW w:w="2133" w:type="dxa"/>
            <w:vAlign w:val="center"/>
          </w:tcPr>
          <w:p w14:paraId="4596069D" w14:textId="77777777" w:rsidR="00F0419E" w:rsidRPr="00D126CD" w:rsidRDefault="00F0419E" w:rsidP="00E63159">
            <w:pPr>
              <w:pStyle w:val="ListParagraph"/>
              <w:spacing w:before="120" w:after="120"/>
              <w:ind w:left="0"/>
              <w:jc w:val="center"/>
              <w:rPr>
                <w:rFonts w:ascii="Arial" w:hAnsi="Arial" w:cs="Arial"/>
                <w:b/>
              </w:rPr>
            </w:pPr>
            <w:r w:rsidRPr="00D126CD">
              <w:rPr>
                <w:rFonts w:ascii="Arial" w:hAnsi="Arial" w:cs="Arial"/>
                <w:b/>
              </w:rPr>
              <w:t>2554 (kilograms)</w:t>
            </w:r>
          </w:p>
        </w:tc>
        <w:tc>
          <w:tcPr>
            <w:tcW w:w="2408" w:type="dxa"/>
            <w:vAlign w:val="center"/>
          </w:tcPr>
          <w:p w14:paraId="2788976B" w14:textId="77777777" w:rsidR="00F0419E" w:rsidRPr="00D126CD" w:rsidRDefault="00F0419E" w:rsidP="00E63159">
            <w:pPr>
              <w:pStyle w:val="ListParagraph"/>
              <w:spacing w:before="120" w:after="120"/>
              <w:ind w:left="0"/>
              <w:jc w:val="center"/>
              <w:rPr>
                <w:rFonts w:ascii="Arial" w:hAnsi="Arial" w:cs="Arial"/>
                <w:b/>
              </w:rPr>
            </w:pPr>
            <w:r w:rsidRPr="00D126CD">
              <w:rPr>
                <w:rFonts w:ascii="Arial" w:hAnsi="Arial" w:cs="Arial"/>
                <w:b/>
              </w:rPr>
              <w:t>05042022</w:t>
            </w:r>
          </w:p>
        </w:tc>
      </w:tr>
    </w:tbl>
    <w:p w14:paraId="46034249" w14:textId="77777777" w:rsidR="00F0419E" w:rsidRDefault="00F0419E" w:rsidP="00C504C5">
      <w:pPr>
        <w:spacing w:after="0" w:line="276" w:lineRule="auto"/>
        <w:ind w:firstLine="708"/>
        <w:jc w:val="both"/>
        <w:rPr>
          <w:rFonts w:ascii="Arial" w:hAnsi="Arial" w:cs="Arial"/>
          <w:b/>
        </w:rPr>
      </w:pPr>
      <w:r>
        <w:rPr>
          <w:rFonts w:ascii="Arial" w:hAnsi="Arial" w:cs="Arial"/>
          <w:bCs/>
        </w:rPr>
        <w:lastRenderedPageBreak/>
        <w:t xml:space="preserve">In this case, the resulting batch lot code is </w:t>
      </w:r>
      <w:r w:rsidRPr="00D126CD">
        <w:rPr>
          <w:rFonts w:ascii="Arial" w:hAnsi="Arial" w:cs="Arial"/>
          <w:b/>
        </w:rPr>
        <w:t>2-3-2554-05042022</w:t>
      </w:r>
    </w:p>
    <w:p w14:paraId="17ECFBA4" w14:textId="77777777" w:rsidR="00F0419E" w:rsidRPr="00017845" w:rsidRDefault="00F0419E" w:rsidP="00C504C5">
      <w:pPr>
        <w:pStyle w:val="ListParagraph"/>
        <w:numPr>
          <w:ilvl w:val="0"/>
          <w:numId w:val="11"/>
        </w:numPr>
        <w:spacing w:after="0" w:line="276" w:lineRule="auto"/>
        <w:contextualSpacing/>
        <w:jc w:val="both"/>
        <w:rPr>
          <w:rFonts w:ascii="Arial" w:hAnsi="Arial" w:cs="Arial"/>
          <w:bCs/>
          <w:color w:val="44546A" w:themeColor="text2"/>
        </w:rPr>
      </w:pPr>
      <w:r>
        <w:rPr>
          <w:rFonts w:ascii="Arial" w:hAnsi="Arial" w:cs="Arial"/>
          <w:bCs/>
        </w:rPr>
        <w:t xml:space="preserve">Logs are created </w:t>
      </w:r>
      <w:r w:rsidRPr="009A19E8">
        <w:rPr>
          <w:rFonts w:ascii="Arial" w:hAnsi="Arial" w:cs="Arial"/>
          <w:bCs/>
        </w:rPr>
        <w:t xml:space="preserve">where this information is </w:t>
      </w:r>
      <w:r>
        <w:rPr>
          <w:rFonts w:ascii="Arial" w:hAnsi="Arial" w:cs="Arial"/>
          <w:bCs/>
        </w:rPr>
        <w:t>documented</w:t>
      </w:r>
      <w:r w:rsidRPr="00017845">
        <w:rPr>
          <w:rFonts w:ascii="Arial" w:hAnsi="Arial" w:cs="Arial"/>
          <w:bCs/>
          <w:color w:val="44546A" w:themeColor="text2"/>
        </w:rPr>
        <w:t>.</w:t>
      </w:r>
    </w:p>
    <w:p w14:paraId="797E85B6" w14:textId="77777777" w:rsidR="00F0419E" w:rsidRPr="00017845" w:rsidRDefault="00F0419E" w:rsidP="00C504C5">
      <w:pPr>
        <w:pStyle w:val="ListParagraph"/>
        <w:numPr>
          <w:ilvl w:val="0"/>
          <w:numId w:val="7"/>
        </w:numPr>
        <w:spacing w:after="0" w:line="276" w:lineRule="auto"/>
        <w:contextualSpacing/>
        <w:jc w:val="both"/>
        <w:rPr>
          <w:rFonts w:ascii="Arial" w:hAnsi="Arial" w:cs="Arial"/>
          <w:bCs/>
          <w:color w:val="4472C4" w:themeColor="accent1"/>
        </w:rPr>
      </w:pPr>
      <w:r w:rsidRPr="0098099E">
        <w:rPr>
          <w:rFonts w:ascii="Arial" w:hAnsi="Arial" w:cs="Arial"/>
          <w:bCs/>
        </w:rPr>
        <w:t xml:space="preserve">For </w:t>
      </w:r>
      <w:r w:rsidRPr="0064492E">
        <w:rPr>
          <w:rFonts w:ascii="Arial" w:hAnsi="Arial" w:cs="Arial"/>
          <w:b/>
        </w:rPr>
        <w:t>one</w:t>
      </w:r>
      <w:r>
        <w:rPr>
          <w:rFonts w:ascii="Arial" w:hAnsi="Arial" w:cs="Arial"/>
          <w:b/>
        </w:rPr>
        <w:t>-</w:t>
      </w:r>
      <w:r w:rsidRPr="007038EC">
        <w:rPr>
          <w:rFonts w:ascii="Arial" w:hAnsi="Arial" w:cs="Arial"/>
          <w:b/>
        </w:rPr>
        <w:t>step</w:t>
      </w:r>
      <w:r>
        <w:rPr>
          <w:rFonts w:ascii="Arial" w:hAnsi="Arial" w:cs="Arial"/>
          <w:b/>
        </w:rPr>
        <w:t>-</w:t>
      </w:r>
      <w:r w:rsidRPr="007038EC">
        <w:rPr>
          <w:rFonts w:ascii="Arial" w:hAnsi="Arial" w:cs="Arial"/>
          <w:b/>
        </w:rPr>
        <w:t>forward traceability</w:t>
      </w:r>
      <w:r w:rsidRPr="007038EC">
        <w:rPr>
          <w:rFonts w:ascii="Arial" w:hAnsi="Arial" w:cs="Arial"/>
          <w:bCs/>
        </w:rPr>
        <w:t>, the “Customer</w:t>
      </w:r>
      <w:r>
        <w:rPr>
          <w:rFonts w:ascii="Arial" w:hAnsi="Arial" w:cs="Arial"/>
          <w:bCs/>
        </w:rPr>
        <w:t>s</w:t>
      </w:r>
      <w:r w:rsidRPr="007038EC">
        <w:rPr>
          <w:rFonts w:ascii="Arial" w:hAnsi="Arial" w:cs="Arial"/>
          <w:bCs/>
        </w:rPr>
        <w:t xml:space="preserve"> List” record is filled with </w:t>
      </w:r>
      <w:r>
        <w:rPr>
          <w:rFonts w:ascii="Arial" w:hAnsi="Arial" w:cs="Arial"/>
          <w:bCs/>
        </w:rPr>
        <w:t xml:space="preserve">all the </w:t>
      </w:r>
      <w:r w:rsidRPr="007038EC">
        <w:rPr>
          <w:rFonts w:ascii="Arial" w:hAnsi="Arial" w:cs="Arial"/>
          <w:bCs/>
        </w:rPr>
        <w:t xml:space="preserve">contact information </w:t>
      </w:r>
      <w:r>
        <w:rPr>
          <w:rFonts w:ascii="Arial" w:hAnsi="Arial" w:cs="Arial"/>
          <w:bCs/>
        </w:rPr>
        <w:t>for</w:t>
      </w:r>
      <w:r w:rsidRPr="007038EC">
        <w:rPr>
          <w:rFonts w:ascii="Arial" w:hAnsi="Arial" w:cs="Arial"/>
          <w:bCs/>
        </w:rPr>
        <w:t xml:space="preserve"> all buyers </w:t>
      </w:r>
      <w:r>
        <w:rPr>
          <w:rFonts w:ascii="Arial" w:hAnsi="Arial" w:cs="Arial"/>
          <w:bCs/>
        </w:rPr>
        <w:t xml:space="preserve">necessary </w:t>
      </w:r>
      <w:r w:rsidRPr="007038EC">
        <w:rPr>
          <w:rFonts w:ascii="Arial" w:hAnsi="Arial" w:cs="Arial"/>
          <w:bCs/>
        </w:rPr>
        <w:t>to enable a recall.</w:t>
      </w:r>
      <w:r w:rsidRPr="007038EC">
        <w:rPr>
          <w:rFonts w:ascii="Arial" w:hAnsi="Arial" w:cs="Arial"/>
          <w:bCs/>
          <w:color w:val="5B9BD5" w:themeColor="accent5"/>
        </w:rPr>
        <w:t xml:space="preserve"> </w:t>
      </w:r>
      <w:r w:rsidRPr="00017845">
        <w:rPr>
          <w:rFonts w:ascii="Arial" w:hAnsi="Arial" w:cs="Arial"/>
          <w:bCs/>
          <w:color w:val="4472C4" w:themeColor="accent1"/>
        </w:rPr>
        <w:t>[An example of this listing is shown at the end of this SOP as “Customers List”].</w:t>
      </w:r>
    </w:p>
    <w:p w14:paraId="05DC8DBC" w14:textId="77777777" w:rsidR="00F0419E" w:rsidRPr="00017845" w:rsidRDefault="00F0419E" w:rsidP="00C504C5">
      <w:pPr>
        <w:pStyle w:val="ListParagraph"/>
        <w:numPr>
          <w:ilvl w:val="0"/>
          <w:numId w:val="7"/>
        </w:numPr>
        <w:spacing w:after="0" w:line="276" w:lineRule="auto"/>
        <w:contextualSpacing/>
        <w:jc w:val="both"/>
        <w:rPr>
          <w:rFonts w:ascii="Arial" w:hAnsi="Arial" w:cs="Arial"/>
          <w:bCs/>
          <w:color w:val="4472C4" w:themeColor="accent1"/>
        </w:rPr>
      </w:pPr>
      <w:r w:rsidRPr="007038EC">
        <w:rPr>
          <w:rFonts w:ascii="Arial" w:hAnsi="Arial" w:cs="Arial"/>
          <w:bCs/>
        </w:rPr>
        <w:t xml:space="preserve">Each sale is documented with </w:t>
      </w:r>
      <w:r>
        <w:rPr>
          <w:rFonts w:ascii="Arial" w:hAnsi="Arial" w:cs="Arial"/>
          <w:bCs/>
        </w:rPr>
        <w:t>an</w:t>
      </w:r>
      <w:r w:rsidRPr="007038EC">
        <w:rPr>
          <w:rFonts w:ascii="Arial" w:hAnsi="Arial" w:cs="Arial"/>
          <w:bCs/>
        </w:rPr>
        <w:t xml:space="preserve"> invoice, note, or some other document that allows identification of the product. The invoice must include: the number of boxes or product shipped identified by lot, customer or</w:t>
      </w:r>
      <w:r>
        <w:rPr>
          <w:rFonts w:ascii="Arial" w:hAnsi="Arial" w:cs="Arial"/>
          <w:bCs/>
        </w:rPr>
        <w:t xml:space="preserve"> recipient of the product and date of shipment. </w:t>
      </w:r>
      <w:r w:rsidRPr="00017845">
        <w:rPr>
          <w:rFonts w:ascii="Arial" w:hAnsi="Arial" w:cs="Arial"/>
          <w:bCs/>
          <w:color w:val="4472C4" w:themeColor="accent1"/>
        </w:rPr>
        <w:t>[An example of this listing is shown at the end of this SOP as “Product Release Log”.]</w:t>
      </w:r>
    </w:p>
    <w:p w14:paraId="79360716" w14:textId="77777777" w:rsidR="00F0419E" w:rsidRDefault="00F0419E" w:rsidP="00C504C5">
      <w:pPr>
        <w:pStyle w:val="ListParagraph"/>
        <w:numPr>
          <w:ilvl w:val="0"/>
          <w:numId w:val="7"/>
        </w:numPr>
        <w:spacing w:after="0" w:line="276" w:lineRule="auto"/>
        <w:contextualSpacing/>
        <w:jc w:val="both"/>
        <w:rPr>
          <w:rFonts w:ascii="Arial" w:hAnsi="Arial" w:cs="Arial"/>
          <w:bCs/>
        </w:rPr>
      </w:pPr>
      <w:r>
        <w:rPr>
          <w:rFonts w:ascii="Arial" w:hAnsi="Arial" w:cs="Arial"/>
          <w:bCs/>
        </w:rPr>
        <w:t>Copies of every invoice and/or shipping document are kept for easy identification in the event of a recall.</w:t>
      </w:r>
    </w:p>
    <w:p w14:paraId="28BAD420" w14:textId="77777777" w:rsidR="00F0419E" w:rsidRDefault="00F0419E" w:rsidP="00C504C5">
      <w:pPr>
        <w:pStyle w:val="ListParagraph"/>
        <w:spacing w:after="0" w:line="276" w:lineRule="auto"/>
        <w:jc w:val="both"/>
        <w:rPr>
          <w:rFonts w:ascii="Arial" w:hAnsi="Arial" w:cs="Arial"/>
          <w:bCs/>
        </w:rPr>
      </w:pPr>
    </w:p>
    <w:p w14:paraId="2268904A" w14:textId="77777777" w:rsidR="00F0419E" w:rsidRPr="005F7F6A" w:rsidRDefault="00F0419E" w:rsidP="00C504C5">
      <w:pPr>
        <w:pStyle w:val="ListParagraph"/>
        <w:numPr>
          <w:ilvl w:val="0"/>
          <w:numId w:val="9"/>
        </w:numPr>
        <w:spacing w:after="0" w:line="276" w:lineRule="auto"/>
        <w:contextualSpacing/>
        <w:jc w:val="both"/>
        <w:rPr>
          <w:rFonts w:ascii="Arial" w:hAnsi="Arial" w:cs="Arial"/>
          <w:b/>
        </w:rPr>
      </w:pPr>
      <w:r>
        <w:rPr>
          <w:rFonts w:ascii="Arial" w:hAnsi="Arial" w:cs="Arial"/>
          <w:b/>
        </w:rPr>
        <w:t>Mock recall</w:t>
      </w:r>
    </w:p>
    <w:p w14:paraId="2074375C" w14:textId="77777777" w:rsidR="00F0419E" w:rsidRPr="00017845" w:rsidRDefault="00F0419E" w:rsidP="00C504C5">
      <w:pPr>
        <w:pStyle w:val="ListParagraph"/>
        <w:numPr>
          <w:ilvl w:val="0"/>
          <w:numId w:val="6"/>
        </w:numPr>
        <w:spacing w:after="0" w:line="276" w:lineRule="auto"/>
        <w:ind w:left="708"/>
        <w:contextualSpacing/>
        <w:rPr>
          <w:rFonts w:ascii="Arial" w:hAnsi="Arial" w:cs="Arial"/>
          <w:bCs/>
          <w:color w:val="4472C4" w:themeColor="accent1"/>
        </w:rPr>
      </w:pPr>
      <w:r w:rsidRPr="00AC6516">
        <w:rPr>
          <w:rFonts w:ascii="Arial" w:hAnsi="Arial" w:cs="Arial"/>
          <w:bCs/>
        </w:rPr>
        <w:t>A mock recall or trace forward</w:t>
      </w:r>
      <w:r>
        <w:rPr>
          <w:rFonts w:ascii="Arial" w:hAnsi="Arial" w:cs="Arial"/>
          <w:bCs/>
        </w:rPr>
        <w:t xml:space="preserve"> exercise</w:t>
      </w:r>
      <w:r w:rsidRPr="00AC6516">
        <w:rPr>
          <w:rFonts w:ascii="Arial" w:hAnsi="Arial" w:cs="Arial"/>
          <w:bCs/>
        </w:rPr>
        <w:t xml:space="preserve"> is conducted </w:t>
      </w:r>
      <w:r w:rsidRPr="00017845">
        <w:rPr>
          <w:rFonts w:ascii="Arial" w:hAnsi="Arial" w:cs="Arial"/>
          <w:bCs/>
          <w:color w:val="4472C4" w:themeColor="accent1"/>
        </w:rPr>
        <w:t>once a year/once a season (indicate frequency).</w:t>
      </w:r>
    </w:p>
    <w:p w14:paraId="257C7B0C" w14:textId="77777777" w:rsidR="00F0419E" w:rsidRPr="00AC6516" w:rsidRDefault="00F0419E" w:rsidP="00C504C5">
      <w:pPr>
        <w:pStyle w:val="ListParagraph"/>
        <w:numPr>
          <w:ilvl w:val="0"/>
          <w:numId w:val="6"/>
        </w:numPr>
        <w:spacing w:after="0" w:line="276" w:lineRule="auto"/>
        <w:ind w:left="708"/>
        <w:contextualSpacing/>
        <w:rPr>
          <w:rFonts w:ascii="Arial" w:hAnsi="Arial" w:cs="Arial"/>
          <w:b/>
        </w:rPr>
      </w:pPr>
      <w:r>
        <w:rPr>
          <w:rFonts w:ascii="Arial" w:hAnsi="Arial" w:cs="Arial"/>
        </w:rPr>
        <w:t>The mock recall is recorded in RECORD-01.</w:t>
      </w:r>
    </w:p>
    <w:p w14:paraId="33893ECC" w14:textId="77777777" w:rsidR="00F0419E" w:rsidRPr="00BB047F" w:rsidRDefault="00F0419E" w:rsidP="00C504C5">
      <w:pPr>
        <w:pStyle w:val="ListParagraph"/>
        <w:numPr>
          <w:ilvl w:val="0"/>
          <w:numId w:val="6"/>
        </w:numPr>
        <w:spacing w:after="0" w:line="276" w:lineRule="auto"/>
        <w:ind w:left="708"/>
        <w:contextualSpacing/>
        <w:rPr>
          <w:rFonts w:ascii="Arial" w:hAnsi="Arial" w:cs="Arial"/>
          <w:b/>
        </w:rPr>
      </w:pPr>
      <w:r>
        <w:rPr>
          <w:rFonts w:ascii="Arial" w:hAnsi="Arial" w:cs="Arial"/>
          <w:bCs/>
        </w:rPr>
        <w:t>Customers are not contacted. It is only verified that each lot sold can be matched to the specific customer to whom it was sent and that a record of updated contact information is maintained for each customer.</w:t>
      </w:r>
    </w:p>
    <w:p w14:paraId="333ADDDE" w14:textId="77777777" w:rsidR="00F0419E" w:rsidRPr="00D31B94" w:rsidRDefault="00F0419E" w:rsidP="00C504C5">
      <w:pPr>
        <w:pStyle w:val="ListParagraph"/>
        <w:numPr>
          <w:ilvl w:val="0"/>
          <w:numId w:val="6"/>
        </w:numPr>
        <w:spacing w:after="0" w:line="276" w:lineRule="auto"/>
        <w:ind w:left="708"/>
        <w:contextualSpacing/>
        <w:rPr>
          <w:rFonts w:ascii="Arial" w:hAnsi="Arial" w:cs="Arial"/>
          <w:b/>
        </w:rPr>
      </w:pPr>
      <w:r>
        <w:rPr>
          <w:rFonts w:ascii="Arial" w:hAnsi="Arial" w:cs="Arial"/>
        </w:rPr>
        <w:t>The mock recall starts</w:t>
      </w:r>
      <w:r w:rsidRPr="007B4B1D">
        <w:rPr>
          <w:rFonts w:ascii="Arial" w:hAnsi="Arial" w:cs="Arial"/>
        </w:rPr>
        <w:t xml:space="preserve"> by selecting one or more lots </w:t>
      </w:r>
      <w:r>
        <w:rPr>
          <w:rFonts w:ascii="Arial" w:hAnsi="Arial" w:cs="Arial"/>
        </w:rPr>
        <w:t>at random</w:t>
      </w:r>
      <w:r w:rsidRPr="007B4B1D">
        <w:rPr>
          <w:rFonts w:ascii="Arial" w:hAnsi="Arial" w:cs="Arial"/>
        </w:rPr>
        <w:t xml:space="preserve">. Records, logs, and invoices are reviewed to verify that every box shipped to buyers can be identified. The goal is to achieve 100% tracking of the product </w:t>
      </w:r>
      <w:r>
        <w:rPr>
          <w:rFonts w:ascii="Arial" w:hAnsi="Arial" w:cs="Arial"/>
        </w:rPr>
        <w:t>to</w:t>
      </w:r>
      <w:r w:rsidRPr="007B4B1D">
        <w:rPr>
          <w:rFonts w:ascii="Arial" w:hAnsi="Arial" w:cs="Arial"/>
        </w:rPr>
        <w:t xml:space="preserve"> its recipients in a period that does not exceed </w:t>
      </w:r>
      <w:r w:rsidRPr="00017845">
        <w:rPr>
          <w:rFonts w:ascii="Arial" w:hAnsi="Arial" w:cs="Arial"/>
          <w:color w:val="4472C4" w:themeColor="accent1"/>
        </w:rPr>
        <w:t>XX</w:t>
      </w:r>
      <w:r w:rsidRPr="00390CE3">
        <w:rPr>
          <w:rFonts w:ascii="Arial" w:hAnsi="Arial" w:cs="Arial"/>
          <w:color w:val="44546A" w:themeColor="text2"/>
        </w:rPr>
        <w:t xml:space="preserve"> </w:t>
      </w:r>
      <w:r w:rsidRPr="00D31B94">
        <w:rPr>
          <w:rFonts w:ascii="Arial" w:hAnsi="Arial" w:cs="Arial"/>
        </w:rPr>
        <w:t xml:space="preserve">hours </w:t>
      </w:r>
      <w:r w:rsidRPr="00017845">
        <w:rPr>
          <w:rFonts w:ascii="Arial" w:hAnsi="Arial" w:cs="Arial"/>
          <w:color w:val="4472C4" w:themeColor="accent1"/>
        </w:rPr>
        <w:t>(indicate the target time, 4 hours is usual).</w:t>
      </w:r>
    </w:p>
    <w:p w14:paraId="745E6B9B" w14:textId="77777777" w:rsidR="00F0419E" w:rsidRPr="00D126CD" w:rsidRDefault="00F0419E" w:rsidP="00C504C5">
      <w:pPr>
        <w:pStyle w:val="ListParagraph"/>
        <w:numPr>
          <w:ilvl w:val="0"/>
          <w:numId w:val="6"/>
        </w:numPr>
        <w:spacing w:after="0" w:line="276" w:lineRule="auto"/>
        <w:ind w:left="708"/>
        <w:contextualSpacing/>
        <w:rPr>
          <w:rFonts w:ascii="Arial" w:hAnsi="Arial" w:cs="Arial"/>
          <w:b/>
        </w:rPr>
      </w:pPr>
      <w:r>
        <w:rPr>
          <w:rFonts w:ascii="Arial" w:hAnsi="Arial" w:cs="Arial"/>
        </w:rPr>
        <w:t>If it is not possible to trace 100% of the shipped product, corrective actions are proposed. The problem is described as well as the actions taken to correct it, who is responsible for carrying them out and whether preventive actions are needed to avoid future situations that lead to the same problem (RECORD-02).</w:t>
      </w:r>
    </w:p>
    <w:p w14:paraId="655310F8" w14:textId="77777777" w:rsidR="00F0419E" w:rsidRPr="002E2EED" w:rsidRDefault="00F0419E" w:rsidP="00C504C5">
      <w:pPr>
        <w:pStyle w:val="ListParagraph"/>
        <w:spacing w:after="0" w:line="276" w:lineRule="auto"/>
        <w:rPr>
          <w:rFonts w:ascii="Arial" w:hAnsi="Arial" w:cs="Arial"/>
          <w:b/>
        </w:rPr>
      </w:pPr>
    </w:p>
    <w:p w14:paraId="3EBED715" w14:textId="77777777" w:rsidR="00F0419E" w:rsidRPr="00AC6516" w:rsidRDefault="00F0419E" w:rsidP="00C504C5">
      <w:pPr>
        <w:pStyle w:val="ListParagraph"/>
        <w:numPr>
          <w:ilvl w:val="0"/>
          <w:numId w:val="9"/>
        </w:numPr>
        <w:spacing w:after="0" w:line="276" w:lineRule="auto"/>
        <w:contextualSpacing/>
        <w:jc w:val="both"/>
        <w:rPr>
          <w:rFonts w:ascii="Arial" w:hAnsi="Arial" w:cs="Arial"/>
          <w:b/>
        </w:rPr>
      </w:pPr>
      <w:r w:rsidRPr="00AC6516">
        <w:rPr>
          <w:rFonts w:ascii="Arial" w:hAnsi="Arial" w:cs="Arial"/>
          <w:b/>
        </w:rPr>
        <w:t>Product recall program</w:t>
      </w:r>
    </w:p>
    <w:p w14:paraId="3A4E0411" w14:textId="77777777" w:rsidR="00F0419E" w:rsidRPr="00D126CD" w:rsidRDefault="00F0419E" w:rsidP="00C504C5">
      <w:pPr>
        <w:pStyle w:val="ListParagraph"/>
        <w:numPr>
          <w:ilvl w:val="0"/>
          <w:numId w:val="8"/>
        </w:numPr>
        <w:spacing w:after="0" w:line="276" w:lineRule="auto"/>
        <w:contextualSpacing/>
        <w:rPr>
          <w:rFonts w:ascii="Arial" w:hAnsi="Arial" w:cs="Arial"/>
          <w:b/>
        </w:rPr>
      </w:pPr>
      <w:r w:rsidRPr="007B4B1D">
        <w:rPr>
          <w:rFonts w:ascii="Arial" w:hAnsi="Arial" w:cs="Arial"/>
          <w:bCs/>
          <w:color w:val="000000" w:themeColor="text1"/>
        </w:rPr>
        <w:t xml:space="preserve">If a contamination </w:t>
      </w:r>
      <w:r>
        <w:rPr>
          <w:rFonts w:ascii="Arial" w:hAnsi="Arial" w:cs="Arial"/>
          <w:bCs/>
          <w:color w:val="000000" w:themeColor="text1"/>
        </w:rPr>
        <w:t>incident involving this facility occurs</w:t>
      </w:r>
      <w:r w:rsidRPr="007B4B1D">
        <w:rPr>
          <w:rFonts w:ascii="Arial" w:hAnsi="Arial" w:cs="Arial"/>
          <w:bCs/>
          <w:color w:val="000000" w:themeColor="text1"/>
        </w:rPr>
        <w:t xml:space="preserve">, there is </w:t>
      </w:r>
      <w:r>
        <w:rPr>
          <w:rFonts w:ascii="Arial" w:hAnsi="Arial" w:cs="Arial"/>
          <w:bCs/>
          <w:color w:val="000000" w:themeColor="text1"/>
        </w:rPr>
        <w:t xml:space="preserve">a person designated as responsible for </w:t>
      </w:r>
      <w:r w:rsidRPr="007B4B1D">
        <w:rPr>
          <w:rFonts w:ascii="Arial" w:hAnsi="Arial" w:cs="Arial"/>
          <w:bCs/>
          <w:color w:val="000000" w:themeColor="text1"/>
        </w:rPr>
        <w:t>notify</w:t>
      </w:r>
      <w:r>
        <w:rPr>
          <w:rFonts w:ascii="Arial" w:hAnsi="Arial" w:cs="Arial"/>
          <w:bCs/>
          <w:color w:val="000000" w:themeColor="text1"/>
        </w:rPr>
        <w:t>ing the company’s</w:t>
      </w:r>
      <w:r w:rsidRPr="007B4B1D">
        <w:rPr>
          <w:rFonts w:ascii="Arial" w:hAnsi="Arial" w:cs="Arial"/>
          <w:bCs/>
          <w:color w:val="000000" w:themeColor="text1"/>
        </w:rPr>
        <w:t xml:space="preserve"> customers. </w:t>
      </w:r>
      <w:r w:rsidRPr="007B4B1D">
        <w:rPr>
          <w:rFonts w:ascii="Arial" w:hAnsi="Arial" w:cs="Arial"/>
          <w:bCs/>
          <w:color w:val="000000" w:themeColor="text1"/>
        </w:rPr>
        <w:br/>
        <w:t xml:space="preserve">-The person responsible for recalling the product from the market is: </w:t>
      </w:r>
      <w:r w:rsidRPr="007B4B1D">
        <w:rPr>
          <w:rFonts w:ascii="Arial" w:hAnsi="Arial" w:cs="Arial"/>
          <w:bCs/>
          <w:color w:val="4472C4" w:themeColor="accent1"/>
        </w:rPr>
        <w:t>(name and position)</w:t>
      </w:r>
    </w:p>
    <w:p w14:paraId="5DFEC5EF" w14:textId="77777777" w:rsidR="00F0419E" w:rsidRPr="00D126CD" w:rsidRDefault="00F0419E" w:rsidP="00C504C5">
      <w:pPr>
        <w:pStyle w:val="ListParagraph"/>
        <w:spacing w:after="0" w:line="276" w:lineRule="auto"/>
        <w:rPr>
          <w:rFonts w:ascii="Arial" w:hAnsi="Arial" w:cs="Arial"/>
          <w:b/>
        </w:rPr>
      </w:pPr>
      <w:r w:rsidRPr="007B4B1D">
        <w:rPr>
          <w:rFonts w:ascii="Arial" w:hAnsi="Arial" w:cs="Arial"/>
          <w:bCs/>
        </w:rPr>
        <w:t xml:space="preserve">Their contact information is: </w:t>
      </w:r>
      <w:r w:rsidRPr="007B4B1D">
        <w:rPr>
          <w:rFonts w:ascii="Arial" w:hAnsi="Arial" w:cs="Arial"/>
          <w:bCs/>
        </w:rPr>
        <w:br/>
        <w:t xml:space="preserve">Phone number: _________________________. </w:t>
      </w:r>
      <w:r w:rsidRPr="00017845">
        <w:rPr>
          <w:rFonts w:ascii="Arial" w:hAnsi="Arial" w:cs="Arial"/>
          <w:bCs/>
          <w:color w:val="4472C4" w:themeColor="accent1"/>
        </w:rPr>
        <w:t>(Indicate a private phone available 24/7)</w:t>
      </w:r>
      <w:r w:rsidRPr="007B4B1D">
        <w:rPr>
          <w:rFonts w:ascii="Arial" w:hAnsi="Arial" w:cs="Arial"/>
          <w:bCs/>
          <w:color w:val="44546A" w:themeColor="text2"/>
          <w:u w:val="single"/>
        </w:rPr>
        <w:t xml:space="preserve"> </w:t>
      </w:r>
    </w:p>
    <w:p w14:paraId="11FC3FCA" w14:textId="77777777" w:rsidR="00F0419E" w:rsidRPr="00126637" w:rsidRDefault="00F0419E" w:rsidP="00C504C5">
      <w:pPr>
        <w:pStyle w:val="ListParagraph"/>
        <w:spacing w:after="0" w:line="276" w:lineRule="auto"/>
        <w:rPr>
          <w:rFonts w:ascii="Arial" w:hAnsi="Arial" w:cs="Arial"/>
          <w:b/>
        </w:rPr>
      </w:pPr>
      <w:r>
        <w:rPr>
          <w:rFonts w:ascii="Arial" w:hAnsi="Arial" w:cs="Arial"/>
          <w:bCs/>
          <w:color w:val="000000" w:themeColor="text1"/>
        </w:rPr>
        <w:t>Email: _________________.</w:t>
      </w:r>
    </w:p>
    <w:p w14:paraId="1527D352" w14:textId="77777777" w:rsidR="00F0419E" w:rsidRPr="007B4B1D" w:rsidRDefault="00F0419E" w:rsidP="00C504C5">
      <w:pPr>
        <w:pStyle w:val="ListParagraph"/>
        <w:spacing w:after="0" w:line="276" w:lineRule="auto"/>
        <w:rPr>
          <w:rFonts w:ascii="Arial" w:hAnsi="Arial" w:cs="Arial"/>
          <w:bCs/>
          <w:color w:val="000000" w:themeColor="text1"/>
        </w:rPr>
      </w:pPr>
    </w:p>
    <w:p w14:paraId="33E2A757" w14:textId="77777777" w:rsidR="00F0419E" w:rsidRPr="007B4B1D" w:rsidRDefault="00F0419E" w:rsidP="00C504C5">
      <w:pPr>
        <w:pStyle w:val="ListParagraph"/>
        <w:spacing w:after="0" w:line="276" w:lineRule="auto"/>
        <w:rPr>
          <w:rFonts w:ascii="Arial" w:hAnsi="Arial" w:cs="Arial"/>
          <w:bCs/>
          <w:color w:val="000000" w:themeColor="text1"/>
        </w:rPr>
      </w:pPr>
      <w:r w:rsidRPr="007B4B1D">
        <w:rPr>
          <w:rFonts w:ascii="Arial" w:hAnsi="Arial" w:cs="Arial"/>
          <w:bCs/>
          <w:color w:val="000000" w:themeColor="text1"/>
        </w:rPr>
        <w:t>In the event that said responsible person is unable to handle the situation, contact:</w:t>
      </w:r>
    </w:p>
    <w:p w14:paraId="193A7113" w14:textId="77777777" w:rsidR="00F0419E" w:rsidRPr="00BB30D1" w:rsidRDefault="00F0419E" w:rsidP="00C504C5">
      <w:pPr>
        <w:pStyle w:val="ListParagraph"/>
        <w:spacing w:after="0" w:line="276" w:lineRule="auto"/>
        <w:rPr>
          <w:rFonts w:ascii="Arial" w:hAnsi="Arial" w:cs="Arial"/>
          <w:b/>
        </w:rPr>
      </w:pPr>
      <w:r w:rsidRPr="007B4B1D">
        <w:rPr>
          <w:rFonts w:ascii="Arial" w:hAnsi="Arial" w:cs="Arial"/>
          <w:bCs/>
          <w:color w:val="000000" w:themeColor="text1"/>
        </w:rPr>
        <w:t xml:space="preserve">-The </w:t>
      </w:r>
      <w:r w:rsidRPr="00C80FC4">
        <w:rPr>
          <w:rFonts w:ascii="Arial" w:hAnsi="Arial" w:cs="Arial"/>
          <w:bCs/>
          <w:color w:val="000000" w:themeColor="text1"/>
        </w:rPr>
        <w:t>backup</w:t>
      </w:r>
      <w:r w:rsidRPr="007B4B1D">
        <w:rPr>
          <w:rFonts w:ascii="Arial" w:hAnsi="Arial" w:cs="Arial"/>
          <w:bCs/>
          <w:color w:val="000000" w:themeColor="text1"/>
        </w:rPr>
        <w:t xml:space="preserve"> responsible is: </w:t>
      </w:r>
      <w:r w:rsidRPr="007B4B1D">
        <w:rPr>
          <w:rFonts w:ascii="Arial" w:hAnsi="Arial" w:cs="Arial"/>
          <w:bCs/>
          <w:color w:val="4472C4" w:themeColor="accent1"/>
        </w:rPr>
        <w:t>(name and position)</w:t>
      </w:r>
    </w:p>
    <w:p w14:paraId="7210AFC7" w14:textId="77777777" w:rsidR="00F0419E" w:rsidRDefault="00F0419E" w:rsidP="00C504C5">
      <w:pPr>
        <w:pStyle w:val="ListParagraph"/>
        <w:spacing w:after="0" w:line="276" w:lineRule="auto"/>
        <w:rPr>
          <w:rFonts w:ascii="Arial" w:hAnsi="Arial" w:cs="Arial"/>
          <w:bCs/>
          <w:color w:val="44546A" w:themeColor="text2"/>
          <w:u w:val="single"/>
          <w:lang w:val="es-ES"/>
        </w:rPr>
      </w:pPr>
      <w:r w:rsidRPr="007B4B1D">
        <w:rPr>
          <w:rFonts w:ascii="Arial" w:hAnsi="Arial" w:cs="Arial"/>
          <w:bCs/>
        </w:rPr>
        <w:lastRenderedPageBreak/>
        <w:t xml:space="preserve">Their contact information is: </w:t>
      </w:r>
      <w:r w:rsidRPr="007B4B1D">
        <w:rPr>
          <w:rFonts w:ascii="Arial" w:hAnsi="Arial" w:cs="Arial"/>
          <w:bCs/>
        </w:rPr>
        <w:br/>
        <w:t xml:space="preserve">-Phone number: ___________________________. </w:t>
      </w:r>
      <w:r w:rsidRPr="00017845">
        <w:rPr>
          <w:rFonts w:ascii="Arial" w:hAnsi="Arial" w:cs="Arial"/>
          <w:bCs/>
          <w:color w:val="4472C4" w:themeColor="accent1"/>
          <w:lang w:val="es-ES"/>
        </w:rPr>
        <w:t>(indicate a private phone available 24/7)</w:t>
      </w:r>
      <w:r w:rsidRPr="00126637">
        <w:rPr>
          <w:rFonts w:ascii="Arial" w:hAnsi="Arial" w:cs="Arial"/>
          <w:bCs/>
          <w:color w:val="44546A" w:themeColor="text2"/>
          <w:u w:val="single"/>
          <w:lang w:val="es-ES"/>
        </w:rPr>
        <w:t xml:space="preserve"> </w:t>
      </w:r>
    </w:p>
    <w:p w14:paraId="0534693F" w14:textId="77777777" w:rsidR="00F0419E" w:rsidRPr="00126637" w:rsidRDefault="00F0419E" w:rsidP="00C504C5">
      <w:pPr>
        <w:pStyle w:val="ListParagraph"/>
        <w:spacing w:after="0" w:line="276" w:lineRule="auto"/>
        <w:rPr>
          <w:rFonts w:ascii="Arial" w:hAnsi="Arial" w:cs="Arial"/>
          <w:b/>
        </w:rPr>
      </w:pPr>
      <w:r>
        <w:rPr>
          <w:rFonts w:ascii="Arial" w:hAnsi="Arial" w:cs="Arial"/>
          <w:bCs/>
          <w:color w:val="000000" w:themeColor="text1"/>
        </w:rPr>
        <w:t>-Email: _____________________.</w:t>
      </w:r>
    </w:p>
    <w:p w14:paraId="46B6446B" w14:textId="77777777" w:rsidR="00F0419E" w:rsidRPr="007B1F0A" w:rsidRDefault="00F0419E" w:rsidP="00C504C5">
      <w:pPr>
        <w:spacing w:after="0" w:line="276" w:lineRule="auto"/>
        <w:ind w:left="360"/>
        <w:rPr>
          <w:rFonts w:ascii="Arial" w:hAnsi="Arial" w:cs="Arial"/>
          <w:color w:val="000000" w:themeColor="text1"/>
          <w:lang w:val="es-ES"/>
        </w:rPr>
      </w:pPr>
    </w:p>
    <w:p w14:paraId="596B8EFE" w14:textId="77777777" w:rsidR="00F0419E" w:rsidRPr="007B4B1D" w:rsidRDefault="00F0419E" w:rsidP="00C504C5">
      <w:pPr>
        <w:pStyle w:val="ListParagraph"/>
        <w:numPr>
          <w:ilvl w:val="0"/>
          <w:numId w:val="8"/>
        </w:numPr>
        <w:spacing w:after="0" w:line="276" w:lineRule="auto"/>
        <w:contextualSpacing/>
        <w:rPr>
          <w:rFonts w:ascii="Arial" w:hAnsi="Arial" w:cs="Arial"/>
          <w:color w:val="000000" w:themeColor="text1"/>
        </w:rPr>
      </w:pPr>
      <w:r w:rsidRPr="007B4B1D">
        <w:rPr>
          <w:rFonts w:ascii="Arial" w:hAnsi="Arial" w:cs="Arial"/>
          <w:bCs/>
          <w:color w:val="000000" w:themeColor="text1"/>
        </w:rPr>
        <w:t xml:space="preserve">Only </w:t>
      </w:r>
      <w:r w:rsidRPr="007B4B1D">
        <w:rPr>
          <w:rFonts w:ascii="Arial" w:hAnsi="Arial" w:cs="Arial"/>
          <w:color w:val="000000" w:themeColor="text1"/>
        </w:rPr>
        <w:t xml:space="preserve">the </w:t>
      </w:r>
      <w:r>
        <w:rPr>
          <w:rFonts w:ascii="Arial" w:hAnsi="Arial" w:cs="Arial"/>
          <w:color w:val="000000" w:themeColor="text1"/>
        </w:rPr>
        <w:t>designated</w:t>
      </w:r>
      <w:r w:rsidRPr="007B4B1D">
        <w:rPr>
          <w:rFonts w:ascii="Arial" w:hAnsi="Arial" w:cs="Arial"/>
          <w:color w:val="000000" w:themeColor="text1"/>
        </w:rPr>
        <w:t xml:space="preserve"> person makes the calls and communicates with </w:t>
      </w:r>
      <w:r>
        <w:rPr>
          <w:rFonts w:ascii="Arial" w:hAnsi="Arial" w:cs="Arial"/>
          <w:color w:val="000000" w:themeColor="text1"/>
        </w:rPr>
        <w:t>people from outside the company about this issue</w:t>
      </w:r>
      <w:r w:rsidRPr="007B4B1D">
        <w:rPr>
          <w:rFonts w:ascii="Arial" w:hAnsi="Arial" w:cs="Arial"/>
          <w:color w:val="000000" w:themeColor="text1"/>
        </w:rPr>
        <w:t>.</w:t>
      </w:r>
    </w:p>
    <w:p w14:paraId="0E59831D" w14:textId="77777777" w:rsidR="00F0419E" w:rsidRPr="003E4C73" w:rsidRDefault="00F0419E" w:rsidP="00C504C5">
      <w:pPr>
        <w:pStyle w:val="ListParagraph"/>
        <w:numPr>
          <w:ilvl w:val="0"/>
          <w:numId w:val="8"/>
        </w:numPr>
        <w:spacing w:after="0" w:line="276" w:lineRule="auto"/>
        <w:contextualSpacing/>
        <w:rPr>
          <w:rFonts w:ascii="Arial" w:hAnsi="Arial" w:cs="Arial"/>
          <w:color w:val="000000" w:themeColor="text1"/>
          <w:lang w:val="es-ES"/>
        </w:rPr>
      </w:pPr>
      <w:r w:rsidRPr="007B4B1D">
        <w:rPr>
          <w:rFonts w:ascii="Arial" w:hAnsi="Arial" w:cs="Arial"/>
          <w:color w:val="000000" w:themeColor="text1"/>
        </w:rPr>
        <w:t xml:space="preserve">Lots at risk are identified and all customers who purchased affected products are notified to recall the products. </w:t>
      </w:r>
      <w:r>
        <w:rPr>
          <w:rFonts w:ascii="Arial" w:hAnsi="Arial" w:cs="Arial"/>
          <w:color w:val="000000" w:themeColor="text1"/>
          <w:lang w:val="es-ES"/>
        </w:rPr>
        <w:t xml:space="preserve">The product </w:t>
      </w:r>
      <w:r>
        <w:rPr>
          <w:rFonts w:ascii="Arial" w:hAnsi="Arial" w:cs="Arial"/>
          <w:color w:val="000000" w:themeColor="text1"/>
        </w:rPr>
        <w:t>recall</w:t>
      </w:r>
      <w:r>
        <w:rPr>
          <w:rFonts w:ascii="Arial" w:hAnsi="Arial" w:cs="Arial"/>
          <w:color w:val="000000" w:themeColor="text1"/>
          <w:lang w:val="es-ES"/>
        </w:rPr>
        <w:t xml:space="preserve"> is documented in </w:t>
      </w:r>
      <w:r w:rsidRPr="0039366A">
        <w:rPr>
          <w:rFonts w:ascii="Arial" w:hAnsi="Arial" w:cs="Arial"/>
          <w:lang w:val="es-ES"/>
        </w:rPr>
        <w:t>RECORD-01.</w:t>
      </w:r>
    </w:p>
    <w:p w14:paraId="1B07A509" w14:textId="77777777" w:rsidR="00F0419E" w:rsidRPr="00C36904" w:rsidRDefault="00F0419E" w:rsidP="00C504C5">
      <w:pPr>
        <w:pStyle w:val="ListParagraph"/>
        <w:numPr>
          <w:ilvl w:val="0"/>
          <w:numId w:val="8"/>
        </w:numPr>
        <w:spacing w:after="0" w:line="276" w:lineRule="auto"/>
        <w:contextualSpacing/>
        <w:jc w:val="both"/>
        <w:rPr>
          <w:rFonts w:ascii="Arial" w:hAnsi="Arial" w:cs="Arial"/>
          <w:b/>
          <w:bCs/>
        </w:rPr>
      </w:pPr>
      <w:r w:rsidRPr="007B4B1D">
        <w:rPr>
          <w:rFonts w:ascii="Arial" w:hAnsi="Arial" w:cs="Arial"/>
          <w:color w:val="000000" w:themeColor="text1"/>
        </w:rPr>
        <w:t>The appropriate regulatory agency</w:t>
      </w:r>
      <w:r>
        <w:rPr>
          <w:rFonts w:ascii="Arial" w:hAnsi="Arial" w:cs="Arial"/>
          <w:color w:val="000000" w:themeColor="text1"/>
        </w:rPr>
        <w:t xml:space="preserve"> </w:t>
      </w:r>
      <w:r w:rsidRPr="007B4B1D">
        <w:rPr>
          <w:rFonts w:ascii="Arial" w:hAnsi="Arial" w:cs="Arial"/>
          <w:color w:val="000000" w:themeColor="text1"/>
        </w:rPr>
        <w:t>(</w:t>
      </w:r>
      <w:r>
        <w:rPr>
          <w:rFonts w:ascii="Arial" w:hAnsi="Arial" w:cs="Arial"/>
          <w:color w:val="000000" w:themeColor="text1"/>
        </w:rPr>
        <w:t>or agencies</w:t>
      </w:r>
      <w:r w:rsidRPr="007B4B1D">
        <w:rPr>
          <w:rFonts w:ascii="Arial" w:hAnsi="Arial" w:cs="Arial"/>
          <w:color w:val="000000" w:themeColor="text1"/>
        </w:rPr>
        <w:t xml:space="preserve">) will be notified </w:t>
      </w:r>
      <w:r>
        <w:rPr>
          <w:rFonts w:ascii="Arial" w:hAnsi="Arial" w:cs="Arial"/>
          <w:color w:val="000000" w:themeColor="text1"/>
        </w:rPr>
        <w:t>so that they can evaluate the situation and issue instructions which the company will follow.</w:t>
      </w:r>
    </w:p>
    <w:p w14:paraId="0F531846" w14:textId="77777777" w:rsidR="00F0419E" w:rsidRPr="00C36904" w:rsidRDefault="00F0419E" w:rsidP="00C504C5">
      <w:pPr>
        <w:pStyle w:val="ListParagraph"/>
        <w:spacing w:after="0" w:line="276" w:lineRule="auto"/>
        <w:jc w:val="both"/>
        <w:rPr>
          <w:rFonts w:ascii="Arial" w:hAnsi="Arial" w:cs="Arial"/>
          <w:b/>
          <w:bCs/>
        </w:rPr>
      </w:pPr>
    </w:p>
    <w:p w14:paraId="01D6EC48" w14:textId="77777777" w:rsidR="00F0419E" w:rsidRDefault="00F0419E" w:rsidP="00C504C5">
      <w:pPr>
        <w:pStyle w:val="ListParagraph"/>
        <w:numPr>
          <w:ilvl w:val="0"/>
          <w:numId w:val="9"/>
        </w:numPr>
        <w:spacing w:after="0" w:line="276" w:lineRule="auto"/>
        <w:contextualSpacing/>
        <w:rPr>
          <w:rFonts w:ascii="Arial" w:hAnsi="Arial" w:cs="Arial"/>
          <w:b/>
        </w:rPr>
      </w:pPr>
      <w:r>
        <w:rPr>
          <w:rFonts w:ascii="Arial" w:hAnsi="Arial" w:cs="Arial"/>
          <w:b/>
        </w:rPr>
        <w:t>Use of the USDA logo</w:t>
      </w:r>
    </w:p>
    <w:p w14:paraId="2D333823" w14:textId="77777777" w:rsidR="00F0419E" w:rsidRPr="00811C09" w:rsidRDefault="00F0419E" w:rsidP="00C504C5">
      <w:pPr>
        <w:pStyle w:val="ListParagraph"/>
        <w:numPr>
          <w:ilvl w:val="0"/>
          <w:numId w:val="10"/>
        </w:numPr>
        <w:spacing w:after="0" w:line="276" w:lineRule="auto"/>
        <w:contextualSpacing/>
        <w:rPr>
          <w:rFonts w:ascii="Arial" w:hAnsi="Arial" w:cs="Arial"/>
          <w:b/>
          <w:color w:val="4472C4" w:themeColor="accent1"/>
        </w:rPr>
      </w:pPr>
      <w:r w:rsidRPr="00811C09">
        <w:rPr>
          <w:rFonts w:ascii="Arial" w:hAnsi="Arial" w:cs="Arial"/>
          <w:bCs/>
          <w:color w:val="4472C4" w:themeColor="accent1"/>
        </w:rPr>
        <w:t xml:space="preserve">The </w:t>
      </w:r>
      <w:r>
        <w:rPr>
          <w:rFonts w:ascii="Arial" w:hAnsi="Arial" w:cs="Arial"/>
          <w:bCs/>
          <w:color w:val="4472C4" w:themeColor="accent1"/>
        </w:rPr>
        <w:t>GAP</w:t>
      </w:r>
      <w:r w:rsidRPr="00811C09">
        <w:rPr>
          <w:rFonts w:ascii="Arial" w:hAnsi="Arial" w:cs="Arial"/>
          <w:bCs/>
          <w:color w:val="4472C4" w:themeColor="accent1"/>
        </w:rPr>
        <w:t xml:space="preserve"> </w:t>
      </w:r>
      <w:r w:rsidRPr="00811C09">
        <w:rPr>
          <w:rFonts w:ascii="Arial" w:hAnsi="Arial" w:cs="Arial"/>
          <w:bCs/>
          <w:color w:val="4472C4" w:themeColor="accent1"/>
        </w:rPr>
        <w:sym w:font="Symbol" w:char="F026"/>
      </w:r>
      <w:r w:rsidRPr="00811C09">
        <w:rPr>
          <w:rFonts w:ascii="Arial" w:hAnsi="Arial" w:cs="Arial"/>
          <w:bCs/>
          <w:color w:val="4472C4" w:themeColor="accent1"/>
        </w:rPr>
        <w:t>G</w:t>
      </w:r>
      <w:r>
        <w:rPr>
          <w:rFonts w:ascii="Arial" w:hAnsi="Arial" w:cs="Arial"/>
          <w:bCs/>
          <w:color w:val="4472C4" w:themeColor="accent1"/>
        </w:rPr>
        <w:t>H</w:t>
      </w:r>
      <w:r w:rsidRPr="00811C09">
        <w:rPr>
          <w:rFonts w:ascii="Arial" w:hAnsi="Arial" w:cs="Arial"/>
          <w:bCs/>
          <w:color w:val="4472C4" w:themeColor="accent1"/>
        </w:rPr>
        <w:t>P logo is only used on packages, containers and product units that contain the traceability lot (</w:t>
      </w:r>
      <w:r>
        <w:rPr>
          <w:rFonts w:ascii="Arial" w:hAnsi="Arial" w:cs="Arial"/>
          <w:bCs/>
          <w:color w:val="4472C4" w:themeColor="accent1"/>
        </w:rPr>
        <w:t>t</w:t>
      </w:r>
      <w:r w:rsidRPr="00811C09">
        <w:rPr>
          <w:rFonts w:ascii="Arial" w:hAnsi="Arial" w:cs="Arial"/>
          <w:bCs/>
          <w:color w:val="4472C4" w:themeColor="accent1"/>
        </w:rPr>
        <w:t xml:space="preserve">his applies if you use the USDA </w:t>
      </w:r>
      <w:r>
        <w:rPr>
          <w:rFonts w:ascii="Arial" w:hAnsi="Arial" w:cs="Arial"/>
          <w:bCs/>
          <w:color w:val="4472C4" w:themeColor="accent1"/>
        </w:rPr>
        <w:t>GAP</w:t>
      </w:r>
      <w:r w:rsidRPr="00811C09">
        <w:rPr>
          <w:rFonts w:ascii="Arial" w:hAnsi="Arial" w:cs="Arial"/>
          <w:bCs/>
          <w:color w:val="4472C4" w:themeColor="accent1"/>
        </w:rPr>
        <w:sym w:font="Symbol" w:char="F026"/>
      </w:r>
      <w:r w:rsidRPr="00811C09">
        <w:rPr>
          <w:rFonts w:ascii="Arial" w:hAnsi="Arial" w:cs="Arial"/>
          <w:bCs/>
          <w:color w:val="4472C4" w:themeColor="accent1"/>
        </w:rPr>
        <w:t>G</w:t>
      </w:r>
      <w:r>
        <w:rPr>
          <w:rFonts w:ascii="Arial" w:hAnsi="Arial" w:cs="Arial"/>
          <w:bCs/>
          <w:color w:val="4472C4" w:themeColor="accent1"/>
        </w:rPr>
        <w:t>H</w:t>
      </w:r>
      <w:r w:rsidRPr="00811C09">
        <w:rPr>
          <w:rFonts w:ascii="Arial" w:hAnsi="Arial" w:cs="Arial"/>
          <w:bCs/>
          <w:color w:val="4472C4" w:themeColor="accent1"/>
        </w:rPr>
        <w:t xml:space="preserve">P logo, check the </w:t>
      </w:r>
      <w:r>
        <w:rPr>
          <w:rFonts w:ascii="Arial" w:hAnsi="Arial" w:cs="Arial"/>
          <w:bCs/>
          <w:color w:val="4472C4" w:themeColor="accent1"/>
        </w:rPr>
        <w:t xml:space="preserve">food </w:t>
      </w:r>
      <w:r w:rsidRPr="00811C09">
        <w:rPr>
          <w:rFonts w:ascii="Arial" w:hAnsi="Arial" w:cs="Arial"/>
          <w:bCs/>
          <w:color w:val="4472C4" w:themeColor="accent1"/>
        </w:rPr>
        <w:t>safety plan).</w:t>
      </w:r>
    </w:p>
    <w:p w14:paraId="20FD501D" w14:textId="77777777" w:rsidR="00F0419E" w:rsidRPr="008C2603" w:rsidRDefault="00F0419E" w:rsidP="00C504C5">
      <w:pPr>
        <w:pStyle w:val="ListParagraph"/>
        <w:spacing w:after="0" w:line="276" w:lineRule="auto"/>
        <w:ind w:left="1080"/>
        <w:rPr>
          <w:rFonts w:ascii="Arial" w:hAnsi="Arial" w:cs="Arial"/>
          <w:b/>
        </w:rPr>
      </w:pPr>
    </w:p>
    <w:p w14:paraId="799379FE" w14:textId="77777777" w:rsidR="00C504C5" w:rsidRDefault="00C504C5" w:rsidP="00C504C5">
      <w:pPr>
        <w:spacing w:after="0" w:line="276" w:lineRule="auto"/>
        <w:rPr>
          <w:rFonts w:ascii="Arial" w:hAnsi="Arial" w:cs="Arial"/>
          <w:b/>
        </w:rPr>
      </w:pPr>
      <w:r>
        <w:rPr>
          <w:rFonts w:ascii="Arial" w:hAnsi="Arial" w:cs="Arial"/>
          <w:b/>
        </w:rPr>
        <w:br w:type="page"/>
      </w:r>
    </w:p>
    <w:p w14:paraId="17362002" w14:textId="00DB5689" w:rsidR="00F0419E" w:rsidRDefault="00F0419E" w:rsidP="00C504C5">
      <w:pPr>
        <w:spacing w:after="0" w:line="276" w:lineRule="auto"/>
        <w:rPr>
          <w:rFonts w:ascii="Arial" w:hAnsi="Arial" w:cs="Arial"/>
          <w:b/>
        </w:rPr>
      </w:pPr>
      <w:r>
        <w:rPr>
          <w:rFonts w:ascii="Arial" w:hAnsi="Arial" w:cs="Arial"/>
          <w:b/>
        </w:rPr>
        <w:lastRenderedPageBreak/>
        <w:t>List and log examples:</w:t>
      </w:r>
    </w:p>
    <w:p w14:paraId="1276B303" w14:textId="77777777" w:rsidR="00F0419E" w:rsidRDefault="00F0419E" w:rsidP="00C504C5">
      <w:pPr>
        <w:spacing w:after="0" w:line="276" w:lineRule="auto"/>
        <w:rPr>
          <w:rFonts w:ascii="Arial" w:hAnsi="Arial" w:cs="Arial"/>
          <w:b/>
        </w:rPr>
      </w:pPr>
    </w:p>
    <w:p w14:paraId="6EBE3C19" w14:textId="77777777" w:rsidR="00F0419E" w:rsidRDefault="00F0419E" w:rsidP="00C504C5">
      <w:pPr>
        <w:spacing w:after="0" w:line="276" w:lineRule="auto"/>
        <w:rPr>
          <w:rFonts w:ascii="Arial" w:hAnsi="Arial" w:cs="Arial"/>
          <w:b/>
        </w:rPr>
      </w:pPr>
      <w:r>
        <w:rPr>
          <w:rFonts w:ascii="Arial" w:hAnsi="Arial" w:cs="Arial"/>
          <w:b/>
        </w:rPr>
        <w:t>LIST OF PROVIDERS</w:t>
      </w:r>
    </w:p>
    <w:tbl>
      <w:tblPr>
        <w:tblStyle w:val="TableGrid"/>
        <w:tblW w:w="5000" w:type="pct"/>
        <w:tblLook w:val="04A0" w:firstRow="1" w:lastRow="0" w:firstColumn="1" w:lastColumn="0" w:noHBand="0" w:noVBand="1"/>
      </w:tblPr>
      <w:tblGrid>
        <w:gridCol w:w="1098"/>
        <w:gridCol w:w="1152"/>
        <w:gridCol w:w="2114"/>
        <w:gridCol w:w="1712"/>
        <w:gridCol w:w="1799"/>
        <w:gridCol w:w="1745"/>
      </w:tblGrid>
      <w:tr w:rsidR="00F0419E" w:rsidRPr="00BD32E9" w14:paraId="6A3339AB" w14:textId="77777777" w:rsidTr="00C504C5">
        <w:trPr>
          <w:trHeight w:val="266"/>
        </w:trPr>
        <w:tc>
          <w:tcPr>
            <w:tcW w:w="570" w:type="pct"/>
            <w:vAlign w:val="center"/>
          </w:tcPr>
          <w:p w14:paraId="16559F83" w14:textId="77777777" w:rsidR="00F0419E" w:rsidRPr="007B1F0A" w:rsidRDefault="00F0419E" w:rsidP="00E63159">
            <w:pPr>
              <w:spacing w:before="120" w:after="120"/>
              <w:jc w:val="center"/>
              <w:rPr>
                <w:rFonts w:ascii="Arial" w:hAnsi="Arial" w:cs="Arial"/>
                <w:b/>
                <w:bCs/>
                <w:sz w:val="18"/>
                <w:szCs w:val="18"/>
              </w:rPr>
            </w:pPr>
            <w:r>
              <w:rPr>
                <w:rFonts w:ascii="Arial" w:hAnsi="Arial" w:cs="Arial"/>
                <w:b/>
                <w:bCs/>
                <w:sz w:val="18"/>
                <w:szCs w:val="18"/>
              </w:rPr>
              <w:t>Product</w:t>
            </w:r>
          </w:p>
        </w:tc>
        <w:tc>
          <w:tcPr>
            <w:tcW w:w="599" w:type="pct"/>
            <w:vAlign w:val="center"/>
          </w:tcPr>
          <w:p w14:paraId="6DD52EC4" w14:textId="77777777" w:rsidR="00F0419E" w:rsidRPr="007B1F0A" w:rsidRDefault="00F0419E" w:rsidP="00E63159">
            <w:pPr>
              <w:spacing w:before="120" w:after="120"/>
              <w:jc w:val="center"/>
              <w:rPr>
                <w:rFonts w:ascii="Arial" w:hAnsi="Arial" w:cs="Arial"/>
                <w:b/>
                <w:bCs/>
                <w:sz w:val="18"/>
                <w:szCs w:val="18"/>
              </w:rPr>
            </w:pPr>
            <w:r>
              <w:rPr>
                <w:rFonts w:ascii="Arial" w:hAnsi="Arial" w:cs="Arial"/>
                <w:b/>
                <w:bCs/>
                <w:sz w:val="18"/>
                <w:szCs w:val="18"/>
              </w:rPr>
              <w:t>Provider</w:t>
            </w:r>
          </w:p>
        </w:tc>
        <w:tc>
          <w:tcPr>
            <w:tcW w:w="1099" w:type="pct"/>
            <w:vAlign w:val="center"/>
          </w:tcPr>
          <w:p w14:paraId="26700EAA" w14:textId="77777777" w:rsidR="00F0419E" w:rsidRPr="007B1F0A" w:rsidRDefault="00F0419E" w:rsidP="00E63159">
            <w:pPr>
              <w:spacing w:before="120" w:after="120"/>
              <w:jc w:val="center"/>
              <w:rPr>
                <w:rFonts w:ascii="Arial" w:hAnsi="Arial" w:cs="Arial"/>
                <w:b/>
                <w:bCs/>
                <w:sz w:val="18"/>
                <w:szCs w:val="18"/>
              </w:rPr>
            </w:pPr>
            <w:r w:rsidRPr="007B1F0A">
              <w:rPr>
                <w:rFonts w:ascii="Arial" w:hAnsi="Arial" w:cs="Arial"/>
                <w:b/>
                <w:bCs/>
                <w:sz w:val="18"/>
                <w:szCs w:val="18"/>
              </w:rPr>
              <w:t>Location/Address</w:t>
            </w:r>
          </w:p>
        </w:tc>
        <w:tc>
          <w:tcPr>
            <w:tcW w:w="890" w:type="pct"/>
            <w:vAlign w:val="center"/>
          </w:tcPr>
          <w:p w14:paraId="33EF542B" w14:textId="77777777" w:rsidR="00F0419E" w:rsidRPr="007B1F0A" w:rsidRDefault="00F0419E" w:rsidP="00E63159">
            <w:pPr>
              <w:spacing w:before="120" w:after="120"/>
              <w:jc w:val="center"/>
              <w:rPr>
                <w:rFonts w:ascii="Arial" w:hAnsi="Arial" w:cs="Arial"/>
                <w:b/>
                <w:bCs/>
                <w:sz w:val="18"/>
                <w:szCs w:val="18"/>
              </w:rPr>
            </w:pPr>
            <w:r w:rsidRPr="007B1F0A">
              <w:rPr>
                <w:rFonts w:ascii="Arial" w:hAnsi="Arial" w:cs="Arial"/>
                <w:b/>
                <w:bCs/>
                <w:sz w:val="18"/>
                <w:szCs w:val="18"/>
              </w:rPr>
              <w:t xml:space="preserve">Contact </w:t>
            </w:r>
            <w:r>
              <w:rPr>
                <w:rFonts w:ascii="Arial" w:hAnsi="Arial" w:cs="Arial"/>
                <w:b/>
                <w:bCs/>
                <w:sz w:val="18"/>
                <w:szCs w:val="18"/>
              </w:rPr>
              <w:t>N</w:t>
            </w:r>
            <w:r w:rsidRPr="007B1F0A">
              <w:rPr>
                <w:rFonts w:ascii="Arial" w:hAnsi="Arial" w:cs="Arial"/>
                <w:b/>
                <w:bCs/>
                <w:sz w:val="18"/>
                <w:szCs w:val="18"/>
              </w:rPr>
              <w:t>ame</w:t>
            </w:r>
          </w:p>
        </w:tc>
        <w:tc>
          <w:tcPr>
            <w:tcW w:w="935" w:type="pct"/>
            <w:vAlign w:val="center"/>
          </w:tcPr>
          <w:p w14:paraId="7F7CC93D" w14:textId="77777777" w:rsidR="00F0419E" w:rsidRPr="007B1F0A" w:rsidRDefault="00F0419E" w:rsidP="00E63159">
            <w:pPr>
              <w:spacing w:before="120" w:after="120"/>
              <w:jc w:val="center"/>
              <w:rPr>
                <w:rFonts w:ascii="Arial" w:hAnsi="Arial" w:cs="Arial"/>
                <w:b/>
                <w:bCs/>
                <w:sz w:val="18"/>
                <w:szCs w:val="18"/>
              </w:rPr>
            </w:pPr>
            <w:r>
              <w:rPr>
                <w:rFonts w:ascii="Arial" w:hAnsi="Arial" w:cs="Arial"/>
                <w:b/>
                <w:bCs/>
                <w:sz w:val="18"/>
                <w:szCs w:val="18"/>
              </w:rPr>
              <w:t>Phone Number</w:t>
            </w:r>
          </w:p>
        </w:tc>
        <w:tc>
          <w:tcPr>
            <w:tcW w:w="908" w:type="pct"/>
            <w:vAlign w:val="center"/>
          </w:tcPr>
          <w:p w14:paraId="71411E45" w14:textId="77777777" w:rsidR="00F0419E" w:rsidRPr="007B1F0A" w:rsidRDefault="00F0419E" w:rsidP="00E63159">
            <w:pPr>
              <w:spacing w:before="120" w:after="120"/>
              <w:jc w:val="center"/>
              <w:rPr>
                <w:rFonts w:ascii="Arial" w:hAnsi="Arial" w:cs="Arial"/>
                <w:b/>
                <w:bCs/>
                <w:sz w:val="18"/>
                <w:szCs w:val="18"/>
              </w:rPr>
            </w:pPr>
            <w:r w:rsidRPr="007B1F0A">
              <w:rPr>
                <w:rFonts w:ascii="Arial" w:hAnsi="Arial" w:cs="Arial"/>
                <w:b/>
                <w:bCs/>
                <w:sz w:val="18"/>
                <w:szCs w:val="18"/>
              </w:rPr>
              <w:t>Email</w:t>
            </w:r>
            <w:r>
              <w:rPr>
                <w:rFonts w:ascii="Arial" w:hAnsi="Arial" w:cs="Arial"/>
                <w:b/>
                <w:bCs/>
                <w:sz w:val="18"/>
                <w:szCs w:val="18"/>
              </w:rPr>
              <w:t xml:space="preserve"> Address</w:t>
            </w:r>
          </w:p>
        </w:tc>
      </w:tr>
      <w:tr w:rsidR="00F0419E" w:rsidRPr="00635398" w14:paraId="69466CF3" w14:textId="77777777" w:rsidTr="00C504C5">
        <w:trPr>
          <w:trHeight w:val="266"/>
        </w:trPr>
        <w:tc>
          <w:tcPr>
            <w:tcW w:w="570" w:type="pct"/>
            <w:vAlign w:val="center"/>
          </w:tcPr>
          <w:p w14:paraId="4A385805" w14:textId="77777777" w:rsidR="00F0419E" w:rsidRDefault="00F0419E" w:rsidP="00E63159">
            <w:pPr>
              <w:jc w:val="center"/>
              <w:rPr>
                <w:rFonts w:ascii="Arial" w:hAnsi="Arial" w:cs="Arial"/>
                <w:sz w:val="18"/>
                <w:szCs w:val="18"/>
              </w:rPr>
            </w:pPr>
          </w:p>
        </w:tc>
        <w:tc>
          <w:tcPr>
            <w:tcW w:w="599" w:type="pct"/>
            <w:vAlign w:val="center"/>
          </w:tcPr>
          <w:p w14:paraId="6E959E2A" w14:textId="77777777" w:rsidR="00F0419E" w:rsidRDefault="00F0419E" w:rsidP="00E63159">
            <w:pPr>
              <w:jc w:val="center"/>
              <w:rPr>
                <w:rFonts w:ascii="Arial" w:hAnsi="Arial" w:cs="Arial"/>
                <w:sz w:val="18"/>
                <w:szCs w:val="18"/>
              </w:rPr>
            </w:pPr>
          </w:p>
        </w:tc>
        <w:tc>
          <w:tcPr>
            <w:tcW w:w="1099" w:type="pct"/>
            <w:vAlign w:val="center"/>
          </w:tcPr>
          <w:p w14:paraId="7CE1B61A" w14:textId="77777777" w:rsidR="00F0419E" w:rsidRPr="00635398" w:rsidRDefault="00F0419E" w:rsidP="00E63159">
            <w:pPr>
              <w:jc w:val="center"/>
              <w:rPr>
                <w:rFonts w:ascii="Arial" w:hAnsi="Arial" w:cs="Arial"/>
                <w:sz w:val="18"/>
                <w:szCs w:val="18"/>
              </w:rPr>
            </w:pPr>
          </w:p>
        </w:tc>
        <w:tc>
          <w:tcPr>
            <w:tcW w:w="890" w:type="pct"/>
            <w:vAlign w:val="center"/>
          </w:tcPr>
          <w:p w14:paraId="7A140598" w14:textId="77777777" w:rsidR="00F0419E" w:rsidRPr="00635398" w:rsidRDefault="00F0419E" w:rsidP="00E63159">
            <w:pPr>
              <w:jc w:val="center"/>
              <w:rPr>
                <w:rFonts w:ascii="Arial" w:hAnsi="Arial" w:cs="Arial"/>
                <w:sz w:val="18"/>
                <w:szCs w:val="18"/>
              </w:rPr>
            </w:pPr>
          </w:p>
        </w:tc>
        <w:tc>
          <w:tcPr>
            <w:tcW w:w="935" w:type="pct"/>
            <w:vAlign w:val="center"/>
          </w:tcPr>
          <w:p w14:paraId="6D2785B0" w14:textId="77777777" w:rsidR="00F0419E" w:rsidRPr="00635398" w:rsidRDefault="00F0419E" w:rsidP="00E63159">
            <w:pPr>
              <w:jc w:val="center"/>
              <w:rPr>
                <w:rFonts w:ascii="Arial" w:hAnsi="Arial" w:cs="Arial"/>
                <w:sz w:val="18"/>
                <w:szCs w:val="18"/>
              </w:rPr>
            </w:pPr>
          </w:p>
        </w:tc>
        <w:tc>
          <w:tcPr>
            <w:tcW w:w="908" w:type="pct"/>
            <w:vAlign w:val="center"/>
          </w:tcPr>
          <w:p w14:paraId="20409951" w14:textId="77777777" w:rsidR="00F0419E" w:rsidRPr="00635398" w:rsidRDefault="00F0419E" w:rsidP="00E63159">
            <w:pPr>
              <w:jc w:val="center"/>
              <w:rPr>
                <w:rFonts w:ascii="Arial" w:hAnsi="Arial" w:cs="Arial"/>
                <w:sz w:val="18"/>
                <w:szCs w:val="18"/>
              </w:rPr>
            </w:pPr>
          </w:p>
        </w:tc>
      </w:tr>
      <w:tr w:rsidR="00F0419E" w:rsidRPr="00635398" w14:paraId="1D255A29" w14:textId="77777777" w:rsidTr="00C504C5">
        <w:trPr>
          <w:trHeight w:val="266"/>
        </w:trPr>
        <w:tc>
          <w:tcPr>
            <w:tcW w:w="570" w:type="pct"/>
            <w:vAlign w:val="center"/>
          </w:tcPr>
          <w:p w14:paraId="5FC5F9BE" w14:textId="77777777" w:rsidR="00F0419E" w:rsidRDefault="00F0419E" w:rsidP="00E63159">
            <w:pPr>
              <w:jc w:val="center"/>
              <w:rPr>
                <w:rFonts w:ascii="Arial" w:hAnsi="Arial" w:cs="Arial"/>
                <w:sz w:val="18"/>
                <w:szCs w:val="18"/>
              </w:rPr>
            </w:pPr>
          </w:p>
        </w:tc>
        <w:tc>
          <w:tcPr>
            <w:tcW w:w="599" w:type="pct"/>
            <w:vAlign w:val="center"/>
          </w:tcPr>
          <w:p w14:paraId="490AC504" w14:textId="77777777" w:rsidR="00F0419E" w:rsidRDefault="00F0419E" w:rsidP="00E63159">
            <w:pPr>
              <w:jc w:val="center"/>
              <w:rPr>
                <w:rFonts w:ascii="Arial" w:hAnsi="Arial" w:cs="Arial"/>
                <w:sz w:val="18"/>
                <w:szCs w:val="18"/>
              </w:rPr>
            </w:pPr>
          </w:p>
        </w:tc>
        <w:tc>
          <w:tcPr>
            <w:tcW w:w="1099" w:type="pct"/>
            <w:vAlign w:val="center"/>
          </w:tcPr>
          <w:p w14:paraId="3D34FFDF" w14:textId="77777777" w:rsidR="00F0419E" w:rsidRPr="00635398" w:rsidRDefault="00F0419E" w:rsidP="00E63159">
            <w:pPr>
              <w:jc w:val="center"/>
              <w:rPr>
                <w:rFonts w:ascii="Arial" w:hAnsi="Arial" w:cs="Arial"/>
                <w:sz w:val="18"/>
                <w:szCs w:val="18"/>
              </w:rPr>
            </w:pPr>
          </w:p>
        </w:tc>
        <w:tc>
          <w:tcPr>
            <w:tcW w:w="890" w:type="pct"/>
            <w:vAlign w:val="center"/>
          </w:tcPr>
          <w:p w14:paraId="3548EA8D" w14:textId="77777777" w:rsidR="00F0419E" w:rsidRPr="00635398" w:rsidRDefault="00F0419E" w:rsidP="00E63159">
            <w:pPr>
              <w:jc w:val="center"/>
              <w:rPr>
                <w:rFonts w:ascii="Arial" w:hAnsi="Arial" w:cs="Arial"/>
                <w:sz w:val="18"/>
                <w:szCs w:val="18"/>
              </w:rPr>
            </w:pPr>
          </w:p>
        </w:tc>
        <w:tc>
          <w:tcPr>
            <w:tcW w:w="935" w:type="pct"/>
            <w:vAlign w:val="center"/>
          </w:tcPr>
          <w:p w14:paraId="495AE336" w14:textId="77777777" w:rsidR="00F0419E" w:rsidRPr="00635398" w:rsidRDefault="00F0419E" w:rsidP="00E63159">
            <w:pPr>
              <w:jc w:val="center"/>
              <w:rPr>
                <w:rFonts w:ascii="Arial" w:hAnsi="Arial" w:cs="Arial"/>
                <w:sz w:val="18"/>
                <w:szCs w:val="18"/>
              </w:rPr>
            </w:pPr>
          </w:p>
        </w:tc>
        <w:tc>
          <w:tcPr>
            <w:tcW w:w="908" w:type="pct"/>
            <w:vAlign w:val="center"/>
          </w:tcPr>
          <w:p w14:paraId="3ECB6D1A" w14:textId="77777777" w:rsidR="00F0419E" w:rsidRPr="00635398" w:rsidRDefault="00F0419E" w:rsidP="00E63159">
            <w:pPr>
              <w:jc w:val="center"/>
              <w:rPr>
                <w:rFonts w:ascii="Arial" w:hAnsi="Arial" w:cs="Arial"/>
                <w:sz w:val="18"/>
                <w:szCs w:val="18"/>
              </w:rPr>
            </w:pPr>
          </w:p>
        </w:tc>
      </w:tr>
      <w:tr w:rsidR="00F0419E" w:rsidRPr="00635398" w14:paraId="6E46D578" w14:textId="77777777" w:rsidTr="00C504C5">
        <w:trPr>
          <w:trHeight w:val="266"/>
        </w:trPr>
        <w:tc>
          <w:tcPr>
            <w:tcW w:w="570" w:type="pct"/>
            <w:vAlign w:val="center"/>
          </w:tcPr>
          <w:p w14:paraId="3D0096F5" w14:textId="77777777" w:rsidR="00F0419E" w:rsidRDefault="00F0419E" w:rsidP="00E63159">
            <w:pPr>
              <w:jc w:val="center"/>
              <w:rPr>
                <w:rFonts w:ascii="Arial" w:hAnsi="Arial" w:cs="Arial"/>
                <w:sz w:val="18"/>
                <w:szCs w:val="18"/>
              </w:rPr>
            </w:pPr>
          </w:p>
        </w:tc>
        <w:tc>
          <w:tcPr>
            <w:tcW w:w="599" w:type="pct"/>
            <w:vAlign w:val="center"/>
          </w:tcPr>
          <w:p w14:paraId="5AAC1A75" w14:textId="77777777" w:rsidR="00F0419E" w:rsidRDefault="00F0419E" w:rsidP="00E63159">
            <w:pPr>
              <w:jc w:val="center"/>
              <w:rPr>
                <w:rFonts w:ascii="Arial" w:hAnsi="Arial" w:cs="Arial"/>
                <w:sz w:val="18"/>
                <w:szCs w:val="18"/>
              </w:rPr>
            </w:pPr>
          </w:p>
        </w:tc>
        <w:tc>
          <w:tcPr>
            <w:tcW w:w="1099" w:type="pct"/>
            <w:vAlign w:val="center"/>
          </w:tcPr>
          <w:p w14:paraId="177FD219" w14:textId="77777777" w:rsidR="00F0419E" w:rsidRPr="00635398" w:rsidRDefault="00F0419E" w:rsidP="00E63159">
            <w:pPr>
              <w:jc w:val="center"/>
              <w:rPr>
                <w:rFonts w:ascii="Arial" w:hAnsi="Arial" w:cs="Arial"/>
                <w:sz w:val="18"/>
                <w:szCs w:val="18"/>
              </w:rPr>
            </w:pPr>
          </w:p>
        </w:tc>
        <w:tc>
          <w:tcPr>
            <w:tcW w:w="890" w:type="pct"/>
            <w:vAlign w:val="center"/>
          </w:tcPr>
          <w:p w14:paraId="1DABC986" w14:textId="77777777" w:rsidR="00F0419E" w:rsidRPr="00635398" w:rsidRDefault="00F0419E" w:rsidP="00E63159">
            <w:pPr>
              <w:jc w:val="center"/>
              <w:rPr>
                <w:rFonts w:ascii="Arial" w:hAnsi="Arial" w:cs="Arial"/>
                <w:sz w:val="18"/>
                <w:szCs w:val="18"/>
              </w:rPr>
            </w:pPr>
          </w:p>
        </w:tc>
        <w:tc>
          <w:tcPr>
            <w:tcW w:w="935" w:type="pct"/>
            <w:vAlign w:val="center"/>
          </w:tcPr>
          <w:p w14:paraId="625ED53F" w14:textId="77777777" w:rsidR="00F0419E" w:rsidRPr="00635398" w:rsidRDefault="00F0419E" w:rsidP="00E63159">
            <w:pPr>
              <w:jc w:val="center"/>
              <w:rPr>
                <w:rFonts w:ascii="Arial" w:hAnsi="Arial" w:cs="Arial"/>
                <w:sz w:val="18"/>
                <w:szCs w:val="18"/>
              </w:rPr>
            </w:pPr>
          </w:p>
        </w:tc>
        <w:tc>
          <w:tcPr>
            <w:tcW w:w="908" w:type="pct"/>
            <w:vAlign w:val="center"/>
          </w:tcPr>
          <w:p w14:paraId="6B27BB3C" w14:textId="77777777" w:rsidR="00F0419E" w:rsidRPr="00635398" w:rsidRDefault="00F0419E" w:rsidP="00E63159">
            <w:pPr>
              <w:jc w:val="center"/>
              <w:rPr>
                <w:rFonts w:ascii="Arial" w:hAnsi="Arial" w:cs="Arial"/>
                <w:sz w:val="18"/>
                <w:szCs w:val="18"/>
              </w:rPr>
            </w:pPr>
          </w:p>
        </w:tc>
      </w:tr>
    </w:tbl>
    <w:p w14:paraId="2E78535B" w14:textId="77777777" w:rsidR="00F0419E" w:rsidRDefault="00F0419E" w:rsidP="00F0419E">
      <w:pPr>
        <w:spacing w:after="0"/>
        <w:rPr>
          <w:rFonts w:ascii="Arial" w:hAnsi="Arial" w:cs="Arial"/>
          <w:b/>
        </w:rPr>
      </w:pPr>
    </w:p>
    <w:p w14:paraId="5922A026" w14:textId="77777777" w:rsidR="00F0419E" w:rsidRDefault="00F0419E" w:rsidP="00F0419E">
      <w:pPr>
        <w:spacing w:after="0"/>
        <w:rPr>
          <w:rFonts w:ascii="Arial" w:hAnsi="Arial" w:cs="Arial"/>
          <w:b/>
        </w:rPr>
      </w:pPr>
      <w:r>
        <w:rPr>
          <w:rFonts w:ascii="Arial" w:hAnsi="Arial" w:cs="Arial"/>
          <w:b/>
        </w:rPr>
        <w:t>CUSTOMERS LIST</w:t>
      </w:r>
    </w:p>
    <w:tbl>
      <w:tblPr>
        <w:tblStyle w:val="TableGrid"/>
        <w:tblW w:w="9623" w:type="dxa"/>
        <w:tblLook w:val="04A0" w:firstRow="1" w:lastRow="0" w:firstColumn="1" w:lastColumn="0" w:noHBand="0" w:noVBand="1"/>
      </w:tblPr>
      <w:tblGrid>
        <w:gridCol w:w="2762"/>
        <w:gridCol w:w="1945"/>
        <w:gridCol w:w="1598"/>
        <w:gridCol w:w="1676"/>
        <w:gridCol w:w="1642"/>
      </w:tblGrid>
      <w:tr w:rsidR="00F0419E" w14:paraId="7A4BD331" w14:textId="77777777" w:rsidTr="00E63159">
        <w:trPr>
          <w:trHeight w:val="382"/>
        </w:trPr>
        <w:tc>
          <w:tcPr>
            <w:tcW w:w="0" w:type="auto"/>
          </w:tcPr>
          <w:p w14:paraId="21E15BEE" w14:textId="77777777" w:rsidR="00F0419E" w:rsidRPr="007B1F0A" w:rsidRDefault="00F0419E" w:rsidP="00E63159">
            <w:pPr>
              <w:spacing w:before="120" w:after="120"/>
              <w:jc w:val="center"/>
              <w:rPr>
                <w:rFonts w:ascii="Arial" w:hAnsi="Arial" w:cs="Arial"/>
                <w:b/>
                <w:sz w:val="18"/>
                <w:szCs w:val="18"/>
              </w:rPr>
            </w:pPr>
            <w:r w:rsidRPr="007B1F0A">
              <w:rPr>
                <w:rFonts w:ascii="Arial" w:hAnsi="Arial" w:cs="Arial"/>
                <w:b/>
                <w:sz w:val="18"/>
                <w:szCs w:val="18"/>
              </w:rPr>
              <w:t>Customer/Company Name</w:t>
            </w:r>
          </w:p>
        </w:tc>
        <w:tc>
          <w:tcPr>
            <w:tcW w:w="0" w:type="auto"/>
          </w:tcPr>
          <w:p w14:paraId="5D9074F4" w14:textId="77777777" w:rsidR="00F0419E" w:rsidRPr="007B1F0A" w:rsidRDefault="00F0419E" w:rsidP="00E63159">
            <w:pPr>
              <w:spacing w:before="120" w:after="120"/>
              <w:jc w:val="center"/>
              <w:rPr>
                <w:rFonts w:ascii="Arial" w:hAnsi="Arial" w:cs="Arial"/>
                <w:b/>
                <w:sz w:val="18"/>
                <w:szCs w:val="18"/>
              </w:rPr>
            </w:pPr>
            <w:r w:rsidRPr="007B1F0A">
              <w:rPr>
                <w:rFonts w:ascii="Arial" w:hAnsi="Arial" w:cs="Arial"/>
                <w:b/>
                <w:sz w:val="18"/>
                <w:szCs w:val="18"/>
              </w:rPr>
              <w:t>Location</w:t>
            </w:r>
            <w:r>
              <w:rPr>
                <w:rFonts w:ascii="Arial" w:hAnsi="Arial" w:cs="Arial"/>
                <w:b/>
                <w:sz w:val="18"/>
                <w:szCs w:val="18"/>
              </w:rPr>
              <w:t>/</w:t>
            </w:r>
            <w:r w:rsidRPr="007B1F0A">
              <w:rPr>
                <w:rFonts w:ascii="Arial" w:hAnsi="Arial" w:cs="Arial"/>
                <w:b/>
                <w:sz w:val="18"/>
                <w:szCs w:val="18"/>
              </w:rPr>
              <w:t>Address</w:t>
            </w:r>
          </w:p>
        </w:tc>
        <w:tc>
          <w:tcPr>
            <w:tcW w:w="0" w:type="auto"/>
          </w:tcPr>
          <w:p w14:paraId="09E39706" w14:textId="77777777" w:rsidR="00F0419E" w:rsidRPr="007B1F0A" w:rsidRDefault="00F0419E" w:rsidP="00E63159">
            <w:pPr>
              <w:spacing w:before="120" w:after="120"/>
              <w:jc w:val="center"/>
              <w:rPr>
                <w:rFonts w:ascii="Arial" w:hAnsi="Arial" w:cs="Arial"/>
                <w:b/>
                <w:sz w:val="18"/>
                <w:szCs w:val="18"/>
              </w:rPr>
            </w:pPr>
            <w:r w:rsidRPr="007B1F0A">
              <w:rPr>
                <w:rFonts w:ascii="Arial" w:hAnsi="Arial" w:cs="Arial"/>
                <w:b/>
                <w:sz w:val="18"/>
                <w:szCs w:val="18"/>
              </w:rPr>
              <w:t xml:space="preserve">Contact </w:t>
            </w:r>
            <w:r>
              <w:rPr>
                <w:rFonts w:ascii="Arial" w:hAnsi="Arial" w:cs="Arial"/>
                <w:b/>
                <w:sz w:val="18"/>
                <w:szCs w:val="18"/>
              </w:rPr>
              <w:t>N</w:t>
            </w:r>
            <w:r w:rsidRPr="007B1F0A">
              <w:rPr>
                <w:rFonts w:ascii="Arial" w:hAnsi="Arial" w:cs="Arial"/>
                <w:b/>
                <w:sz w:val="18"/>
                <w:szCs w:val="18"/>
              </w:rPr>
              <w:t>ame</w:t>
            </w:r>
          </w:p>
        </w:tc>
        <w:tc>
          <w:tcPr>
            <w:tcW w:w="0" w:type="auto"/>
          </w:tcPr>
          <w:p w14:paraId="7B25879C" w14:textId="77777777" w:rsidR="00F0419E" w:rsidRPr="007B1F0A" w:rsidRDefault="00F0419E" w:rsidP="00E63159">
            <w:pPr>
              <w:spacing w:before="120" w:after="120"/>
              <w:jc w:val="center"/>
              <w:rPr>
                <w:rFonts w:ascii="Arial" w:hAnsi="Arial" w:cs="Arial"/>
                <w:b/>
                <w:sz w:val="18"/>
                <w:szCs w:val="18"/>
              </w:rPr>
            </w:pPr>
            <w:r>
              <w:rPr>
                <w:rFonts w:ascii="Arial" w:hAnsi="Arial" w:cs="Arial"/>
                <w:b/>
                <w:sz w:val="18"/>
                <w:szCs w:val="18"/>
              </w:rPr>
              <w:t>Phone Number</w:t>
            </w:r>
          </w:p>
        </w:tc>
        <w:tc>
          <w:tcPr>
            <w:tcW w:w="0" w:type="auto"/>
          </w:tcPr>
          <w:p w14:paraId="69D061FB" w14:textId="77777777" w:rsidR="00F0419E" w:rsidRPr="007B1F0A" w:rsidRDefault="00F0419E" w:rsidP="00E63159">
            <w:pPr>
              <w:spacing w:before="120" w:after="120"/>
              <w:jc w:val="center"/>
              <w:rPr>
                <w:rFonts w:ascii="Arial" w:hAnsi="Arial" w:cs="Arial"/>
                <w:b/>
                <w:sz w:val="18"/>
                <w:szCs w:val="18"/>
              </w:rPr>
            </w:pPr>
            <w:r w:rsidRPr="007B1F0A">
              <w:rPr>
                <w:rFonts w:ascii="Arial" w:hAnsi="Arial" w:cs="Arial"/>
                <w:b/>
                <w:sz w:val="18"/>
                <w:szCs w:val="18"/>
              </w:rPr>
              <w:t>Email</w:t>
            </w:r>
            <w:r>
              <w:rPr>
                <w:rFonts w:ascii="Arial" w:hAnsi="Arial" w:cs="Arial"/>
                <w:b/>
                <w:sz w:val="18"/>
                <w:szCs w:val="18"/>
              </w:rPr>
              <w:t xml:space="preserve"> Address</w:t>
            </w:r>
          </w:p>
        </w:tc>
      </w:tr>
      <w:tr w:rsidR="00F0419E" w14:paraId="7D946BD2" w14:textId="77777777" w:rsidTr="00E63159">
        <w:trPr>
          <w:trHeight w:val="382"/>
        </w:trPr>
        <w:tc>
          <w:tcPr>
            <w:tcW w:w="0" w:type="auto"/>
          </w:tcPr>
          <w:p w14:paraId="49F1E60D" w14:textId="77777777" w:rsidR="00F0419E" w:rsidRDefault="00F0419E" w:rsidP="00E63159">
            <w:pPr>
              <w:spacing w:after="0"/>
              <w:rPr>
                <w:rFonts w:ascii="Arial" w:hAnsi="Arial" w:cs="Arial"/>
                <w:b/>
              </w:rPr>
            </w:pPr>
          </w:p>
        </w:tc>
        <w:tc>
          <w:tcPr>
            <w:tcW w:w="0" w:type="auto"/>
          </w:tcPr>
          <w:p w14:paraId="60136640" w14:textId="77777777" w:rsidR="00F0419E" w:rsidRDefault="00F0419E" w:rsidP="00E63159">
            <w:pPr>
              <w:spacing w:after="0"/>
              <w:rPr>
                <w:rFonts w:ascii="Arial" w:hAnsi="Arial" w:cs="Arial"/>
                <w:b/>
              </w:rPr>
            </w:pPr>
          </w:p>
        </w:tc>
        <w:tc>
          <w:tcPr>
            <w:tcW w:w="0" w:type="auto"/>
          </w:tcPr>
          <w:p w14:paraId="634683CF" w14:textId="77777777" w:rsidR="00F0419E" w:rsidRDefault="00F0419E" w:rsidP="00E63159">
            <w:pPr>
              <w:spacing w:after="0"/>
              <w:rPr>
                <w:rFonts w:ascii="Arial" w:hAnsi="Arial" w:cs="Arial"/>
                <w:b/>
              </w:rPr>
            </w:pPr>
          </w:p>
        </w:tc>
        <w:tc>
          <w:tcPr>
            <w:tcW w:w="0" w:type="auto"/>
          </w:tcPr>
          <w:p w14:paraId="233B7EE2" w14:textId="77777777" w:rsidR="00F0419E" w:rsidRDefault="00F0419E" w:rsidP="00E63159">
            <w:pPr>
              <w:spacing w:after="0"/>
              <w:rPr>
                <w:rFonts w:ascii="Arial" w:hAnsi="Arial" w:cs="Arial"/>
                <w:b/>
              </w:rPr>
            </w:pPr>
          </w:p>
        </w:tc>
        <w:tc>
          <w:tcPr>
            <w:tcW w:w="0" w:type="auto"/>
          </w:tcPr>
          <w:p w14:paraId="3C7F600B" w14:textId="77777777" w:rsidR="00F0419E" w:rsidRDefault="00F0419E" w:rsidP="00E63159">
            <w:pPr>
              <w:spacing w:after="0"/>
              <w:rPr>
                <w:rFonts w:ascii="Arial" w:hAnsi="Arial" w:cs="Arial"/>
                <w:b/>
              </w:rPr>
            </w:pPr>
          </w:p>
        </w:tc>
      </w:tr>
      <w:tr w:rsidR="00F0419E" w14:paraId="5DE8EF25" w14:textId="77777777" w:rsidTr="00E63159">
        <w:trPr>
          <w:trHeight w:val="382"/>
        </w:trPr>
        <w:tc>
          <w:tcPr>
            <w:tcW w:w="0" w:type="auto"/>
          </w:tcPr>
          <w:p w14:paraId="1C47AD79" w14:textId="77777777" w:rsidR="00F0419E" w:rsidRDefault="00F0419E" w:rsidP="00E63159">
            <w:pPr>
              <w:spacing w:after="0"/>
              <w:rPr>
                <w:rFonts w:ascii="Arial" w:hAnsi="Arial" w:cs="Arial"/>
                <w:b/>
              </w:rPr>
            </w:pPr>
          </w:p>
        </w:tc>
        <w:tc>
          <w:tcPr>
            <w:tcW w:w="0" w:type="auto"/>
          </w:tcPr>
          <w:p w14:paraId="04D6B9FA" w14:textId="77777777" w:rsidR="00F0419E" w:rsidRDefault="00F0419E" w:rsidP="00E63159">
            <w:pPr>
              <w:spacing w:after="0"/>
              <w:rPr>
                <w:rFonts w:ascii="Arial" w:hAnsi="Arial" w:cs="Arial"/>
                <w:b/>
              </w:rPr>
            </w:pPr>
          </w:p>
        </w:tc>
        <w:tc>
          <w:tcPr>
            <w:tcW w:w="0" w:type="auto"/>
          </w:tcPr>
          <w:p w14:paraId="3CA95615" w14:textId="77777777" w:rsidR="00F0419E" w:rsidRDefault="00F0419E" w:rsidP="00E63159">
            <w:pPr>
              <w:spacing w:after="0"/>
              <w:rPr>
                <w:rFonts w:ascii="Arial" w:hAnsi="Arial" w:cs="Arial"/>
                <w:b/>
              </w:rPr>
            </w:pPr>
          </w:p>
        </w:tc>
        <w:tc>
          <w:tcPr>
            <w:tcW w:w="0" w:type="auto"/>
          </w:tcPr>
          <w:p w14:paraId="47582830" w14:textId="77777777" w:rsidR="00F0419E" w:rsidRDefault="00F0419E" w:rsidP="00E63159">
            <w:pPr>
              <w:spacing w:after="0"/>
              <w:rPr>
                <w:rFonts w:ascii="Arial" w:hAnsi="Arial" w:cs="Arial"/>
                <w:b/>
              </w:rPr>
            </w:pPr>
          </w:p>
        </w:tc>
        <w:tc>
          <w:tcPr>
            <w:tcW w:w="0" w:type="auto"/>
          </w:tcPr>
          <w:p w14:paraId="1C0A9AFF" w14:textId="77777777" w:rsidR="00F0419E" w:rsidRDefault="00F0419E" w:rsidP="00E63159">
            <w:pPr>
              <w:spacing w:after="0"/>
              <w:rPr>
                <w:rFonts w:ascii="Arial" w:hAnsi="Arial" w:cs="Arial"/>
                <w:b/>
              </w:rPr>
            </w:pPr>
          </w:p>
        </w:tc>
      </w:tr>
      <w:tr w:rsidR="00F0419E" w14:paraId="200FBE50" w14:textId="77777777" w:rsidTr="00E63159">
        <w:trPr>
          <w:trHeight w:val="382"/>
        </w:trPr>
        <w:tc>
          <w:tcPr>
            <w:tcW w:w="0" w:type="auto"/>
          </w:tcPr>
          <w:p w14:paraId="4C2B355C" w14:textId="77777777" w:rsidR="00F0419E" w:rsidRDefault="00F0419E" w:rsidP="00E63159">
            <w:pPr>
              <w:spacing w:after="0"/>
              <w:rPr>
                <w:rFonts w:ascii="Arial" w:hAnsi="Arial" w:cs="Arial"/>
                <w:b/>
              </w:rPr>
            </w:pPr>
          </w:p>
        </w:tc>
        <w:tc>
          <w:tcPr>
            <w:tcW w:w="0" w:type="auto"/>
          </w:tcPr>
          <w:p w14:paraId="30AAD8E0" w14:textId="77777777" w:rsidR="00F0419E" w:rsidRDefault="00F0419E" w:rsidP="00E63159">
            <w:pPr>
              <w:spacing w:after="0"/>
              <w:rPr>
                <w:rFonts w:ascii="Arial" w:hAnsi="Arial" w:cs="Arial"/>
                <w:b/>
              </w:rPr>
            </w:pPr>
          </w:p>
        </w:tc>
        <w:tc>
          <w:tcPr>
            <w:tcW w:w="0" w:type="auto"/>
          </w:tcPr>
          <w:p w14:paraId="254EC3AC" w14:textId="77777777" w:rsidR="00F0419E" w:rsidRDefault="00F0419E" w:rsidP="00E63159">
            <w:pPr>
              <w:spacing w:after="0"/>
              <w:rPr>
                <w:rFonts w:ascii="Arial" w:hAnsi="Arial" w:cs="Arial"/>
                <w:b/>
              </w:rPr>
            </w:pPr>
          </w:p>
        </w:tc>
        <w:tc>
          <w:tcPr>
            <w:tcW w:w="0" w:type="auto"/>
          </w:tcPr>
          <w:p w14:paraId="59B55D19" w14:textId="77777777" w:rsidR="00F0419E" w:rsidRDefault="00F0419E" w:rsidP="00E63159">
            <w:pPr>
              <w:spacing w:after="0"/>
              <w:rPr>
                <w:rFonts w:ascii="Arial" w:hAnsi="Arial" w:cs="Arial"/>
                <w:b/>
              </w:rPr>
            </w:pPr>
          </w:p>
        </w:tc>
        <w:tc>
          <w:tcPr>
            <w:tcW w:w="0" w:type="auto"/>
          </w:tcPr>
          <w:p w14:paraId="1DC16A17" w14:textId="77777777" w:rsidR="00F0419E" w:rsidRDefault="00F0419E" w:rsidP="00E63159">
            <w:pPr>
              <w:spacing w:after="0"/>
              <w:rPr>
                <w:rFonts w:ascii="Arial" w:hAnsi="Arial" w:cs="Arial"/>
                <w:b/>
              </w:rPr>
            </w:pPr>
          </w:p>
        </w:tc>
      </w:tr>
    </w:tbl>
    <w:p w14:paraId="1704C141" w14:textId="77777777" w:rsidR="00F0419E" w:rsidRDefault="00F0419E" w:rsidP="00F0419E">
      <w:pPr>
        <w:spacing w:after="0"/>
        <w:rPr>
          <w:rFonts w:ascii="Arial" w:hAnsi="Arial" w:cs="Arial"/>
          <w:b/>
        </w:rPr>
      </w:pPr>
    </w:p>
    <w:p w14:paraId="2C76AB50" w14:textId="77777777" w:rsidR="00F0419E" w:rsidRDefault="00F0419E" w:rsidP="00F0419E">
      <w:pPr>
        <w:spacing w:after="0"/>
        <w:rPr>
          <w:rFonts w:ascii="Arial" w:hAnsi="Arial" w:cs="Arial"/>
          <w:b/>
        </w:rPr>
      </w:pPr>
      <w:r>
        <w:rPr>
          <w:rFonts w:ascii="Arial" w:hAnsi="Arial" w:cs="Arial"/>
          <w:b/>
        </w:rPr>
        <w:t>HARVEST OR PRODUCT ENTRY RECORD</w:t>
      </w:r>
    </w:p>
    <w:tbl>
      <w:tblPr>
        <w:tblStyle w:val="TableGrid"/>
        <w:tblW w:w="10111" w:type="dxa"/>
        <w:tblLayout w:type="fixed"/>
        <w:tblLook w:val="04A0" w:firstRow="1" w:lastRow="0" w:firstColumn="1" w:lastColumn="0" w:noHBand="0" w:noVBand="1"/>
      </w:tblPr>
      <w:tblGrid>
        <w:gridCol w:w="2253"/>
        <w:gridCol w:w="2704"/>
        <w:gridCol w:w="1559"/>
        <w:gridCol w:w="1656"/>
        <w:gridCol w:w="1939"/>
      </w:tblGrid>
      <w:tr w:rsidR="00F0419E" w14:paraId="29E45E4E" w14:textId="77777777" w:rsidTr="00E63159">
        <w:trPr>
          <w:trHeight w:val="690"/>
        </w:trPr>
        <w:tc>
          <w:tcPr>
            <w:tcW w:w="2253" w:type="dxa"/>
            <w:shd w:val="clear" w:color="auto" w:fill="auto"/>
            <w:vAlign w:val="center"/>
          </w:tcPr>
          <w:p w14:paraId="3B3F694B" w14:textId="77777777" w:rsidR="00F0419E" w:rsidRPr="007B1F0A" w:rsidRDefault="00F0419E" w:rsidP="00E63159">
            <w:pPr>
              <w:spacing w:before="120" w:after="120"/>
              <w:jc w:val="center"/>
              <w:rPr>
                <w:rFonts w:ascii="Arial" w:hAnsi="Arial" w:cs="Arial"/>
                <w:b/>
                <w:sz w:val="16"/>
                <w:szCs w:val="16"/>
              </w:rPr>
            </w:pPr>
            <w:r w:rsidRPr="007B1F0A">
              <w:rPr>
                <w:rFonts w:ascii="Arial" w:hAnsi="Arial" w:cs="Arial"/>
                <w:b/>
                <w:sz w:val="16"/>
                <w:szCs w:val="16"/>
              </w:rPr>
              <w:t xml:space="preserve">Date of </w:t>
            </w:r>
            <w:r>
              <w:rPr>
                <w:rFonts w:ascii="Arial" w:hAnsi="Arial" w:cs="Arial"/>
                <w:b/>
                <w:sz w:val="16"/>
                <w:szCs w:val="16"/>
              </w:rPr>
              <w:t>E</w:t>
            </w:r>
            <w:r w:rsidRPr="007B1F0A">
              <w:rPr>
                <w:rFonts w:ascii="Arial" w:hAnsi="Arial" w:cs="Arial"/>
                <w:b/>
                <w:sz w:val="16"/>
                <w:szCs w:val="16"/>
              </w:rPr>
              <w:t xml:space="preserve">ntry or </w:t>
            </w:r>
            <w:r>
              <w:rPr>
                <w:rFonts w:ascii="Arial" w:hAnsi="Arial" w:cs="Arial"/>
                <w:b/>
                <w:sz w:val="16"/>
                <w:szCs w:val="16"/>
              </w:rPr>
              <w:t>H</w:t>
            </w:r>
            <w:r w:rsidRPr="007B1F0A">
              <w:rPr>
                <w:rFonts w:ascii="Arial" w:hAnsi="Arial" w:cs="Arial"/>
                <w:b/>
                <w:sz w:val="16"/>
                <w:szCs w:val="16"/>
              </w:rPr>
              <w:t>arvest</w:t>
            </w:r>
          </w:p>
        </w:tc>
        <w:tc>
          <w:tcPr>
            <w:tcW w:w="2704" w:type="dxa"/>
            <w:shd w:val="clear" w:color="auto" w:fill="auto"/>
            <w:vAlign w:val="center"/>
          </w:tcPr>
          <w:p w14:paraId="0AB72922" w14:textId="77777777" w:rsidR="00F0419E" w:rsidRPr="007B1F0A" w:rsidRDefault="00F0419E" w:rsidP="00E63159">
            <w:pPr>
              <w:spacing w:before="120" w:after="120"/>
              <w:jc w:val="center"/>
              <w:rPr>
                <w:rFonts w:ascii="Arial" w:hAnsi="Arial" w:cs="Arial"/>
                <w:b/>
                <w:sz w:val="16"/>
                <w:szCs w:val="16"/>
              </w:rPr>
            </w:pPr>
            <w:r w:rsidRPr="007B1F0A">
              <w:rPr>
                <w:rFonts w:ascii="Arial" w:hAnsi="Arial" w:cs="Arial"/>
                <w:b/>
                <w:sz w:val="16"/>
                <w:szCs w:val="16"/>
              </w:rPr>
              <w:t xml:space="preserve">Field or </w:t>
            </w:r>
            <w:r>
              <w:rPr>
                <w:rFonts w:ascii="Arial" w:hAnsi="Arial" w:cs="Arial"/>
                <w:b/>
                <w:sz w:val="16"/>
                <w:szCs w:val="16"/>
              </w:rPr>
              <w:t>C</w:t>
            </w:r>
            <w:r w:rsidRPr="007B1F0A">
              <w:rPr>
                <w:rFonts w:ascii="Arial" w:hAnsi="Arial" w:cs="Arial"/>
                <w:b/>
                <w:sz w:val="16"/>
                <w:szCs w:val="16"/>
              </w:rPr>
              <w:t xml:space="preserve">ultivation </w:t>
            </w:r>
            <w:r>
              <w:rPr>
                <w:rFonts w:ascii="Arial" w:hAnsi="Arial" w:cs="Arial"/>
                <w:b/>
                <w:sz w:val="16"/>
                <w:szCs w:val="16"/>
              </w:rPr>
              <w:t>A</w:t>
            </w:r>
            <w:r w:rsidRPr="007B1F0A">
              <w:rPr>
                <w:rFonts w:ascii="Arial" w:hAnsi="Arial" w:cs="Arial"/>
                <w:b/>
                <w:sz w:val="16"/>
                <w:szCs w:val="16"/>
              </w:rPr>
              <w:t xml:space="preserve">rea // </w:t>
            </w:r>
            <w:r>
              <w:rPr>
                <w:rFonts w:ascii="Arial" w:hAnsi="Arial" w:cs="Arial"/>
                <w:b/>
                <w:sz w:val="16"/>
                <w:szCs w:val="16"/>
              </w:rPr>
              <w:t>Provider</w:t>
            </w:r>
            <w:r w:rsidRPr="007B1F0A">
              <w:rPr>
                <w:rFonts w:ascii="Arial" w:hAnsi="Arial" w:cs="Arial"/>
                <w:b/>
                <w:sz w:val="16"/>
                <w:szCs w:val="16"/>
              </w:rPr>
              <w:t xml:space="preserve"> </w:t>
            </w:r>
            <w:r w:rsidRPr="007B1F0A">
              <w:rPr>
                <w:rFonts w:ascii="Arial" w:hAnsi="Arial" w:cs="Arial"/>
                <w:b/>
                <w:sz w:val="16"/>
                <w:szCs w:val="16"/>
              </w:rPr>
              <w:br/>
            </w:r>
            <w:r w:rsidRPr="009C6329">
              <w:rPr>
                <w:rFonts w:ascii="Arial" w:hAnsi="Arial" w:cs="Arial"/>
                <w:b/>
                <w:color w:val="4472C4" w:themeColor="accent1"/>
                <w:sz w:val="16"/>
                <w:szCs w:val="16"/>
              </w:rPr>
              <w:t>(specify the assigned internal ID)</w:t>
            </w:r>
          </w:p>
        </w:tc>
        <w:tc>
          <w:tcPr>
            <w:tcW w:w="1559" w:type="dxa"/>
            <w:shd w:val="clear" w:color="auto" w:fill="auto"/>
            <w:vAlign w:val="center"/>
          </w:tcPr>
          <w:p w14:paraId="2FB1AA63" w14:textId="77777777" w:rsidR="00F0419E" w:rsidRPr="007B1F0A" w:rsidRDefault="00F0419E" w:rsidP="00E63159">
            <w:pPr>
              <w:spacing w:before="120" w:after="120"/>
              <w:jc w:val="center"/>
              <w:rPr>
                <w:rFonts w:ascii="Arial" w:hAnsi="Arial" w:cs="Arial"/>
                <w:b/>
                <w:sz w:val="16"/>
                <w:szCs w:val="16"/>
              </w:rPr>
            </w:pPr>
            <w:r w:rsidRPr="007B1F0A">
              <w:rPr>
                <w:rFonts w:ascii="Arial" w:hAnsi="Arial" w:cs="Arial"/>
                <w:b/>
                <w:sz w:val="16"/>
                <w:szCs w:val="16"/>
              </w:rPr>
              <w:t xml:space="preserve">Product </w:t>
            </w:r>
            <w:r>
              <w:rPr>
                <w:rFonts w:ascii="Arial" w:hAnsi="Arial" w:cs="Arial"/>
                <w:b/>
                <w:sz w:val="16"/>
                <w:szCs w:val="16"/>
              </w:rPr>
              <w:t>N</w:t>
            </w:r>
            <w:r w:rsidRPr="007B1F0A">
              <w:rPr>
                <w:rFonts w:ascii="Arial" w:hAnsi="Arial" w:cs="Arial"/>
                <w:b/>
                <w:sz w:val="16"/>
                <w:szCs w:val="16"/>
              </w:rPr>
              <w:t xml:space="preserve">ame </w:t>
            </w:r>
            <w:r w:rsidRPr="007B1F0A">
              <w:rPr>
                <w:rFonts w:ascii="Arial" w:hAnsi="Arial" w:cs="Arial"/>
                <w:b/>
                <w:sz w:val="16"/>
                <w:szCs w:val="16"/>
              </w:rPr>
              <w:br/>
            </w:r>
            <w:r w:rsidRPr="009C6329">
              <w:rPr>
                <w:rFonts w:ascii="Arial" w:hAnsi="Arial" w:cs="Arial"/>
                <w:b/>
                <w:color w:val="4472C4" w:themeColor="accent1"/>
                <w:sz w:val="16"/>
                <w:szCs w:val="16"/>
              </w:rPr>
              <w:t>(specify assigned internal ID)</w:t>
            </w:r>
          </w:p>
        </w:tc>
        <w:tc>
          <w:tcPr>
            <w:tcW w:w="1656" w:type="dxa"/>
            <w:shd w:val="clear" w:color="auto" w:fill="auto"/>
            <w:vAlign w:val="center"/>
          </w:tcPr>
          <w:p w14:paraId="4DE251CF" w14:textId="77777777" w:rsidR="00F0419E" w:rsidRPr="007B1F0A" w:rsidRDefault="00F0419E" w:rsidP="00E63159">
            <w:pPr>
              <w:spacing w:before="120" w:after="120"/>
              <w:jc w:val="center"/>
              <w:rPr>
                <w:rFonts w:ascii="Arial" w:hAnsi="Arial" w:cs="Arial"/>
                <w:b/>
                <w:sz w:val="16"/>
                <w:szCs w:val="16"/>
              </w:rPr>
            </w:pPr>
            <w:r>
              <w:rPr>
                <w:rFonts w:ascii="Arial" w:hAnsi="Arial" w:cs="Arial"/>
                <w:b/>
                <w:sz w:val="16"/>
                <w:szCs w:val="16"/>
              </w:rPr>
              <w:t>Amount</w:t>
            </w:r>
            <w:r w:rsidRPr="007B1F0A">
              <w:rPr>
                <w:rFonts w:ascii="Arial" w:hAnsi="Arial" w:cs="Arial"/>
                <w:b/>
                <w:sz w:val="16"/>
                <w:szCs w:val="16"/>
              </w:rPr>
              <w:t xml:space="preserve"> of </w:t>
            </w:r>
            <w:r>
              <w:rPr>
                <w:rFonts w:ascii="Arial" w:hAnsi="Arial" w:cs="Arial"/>
                <w:b/>
                <w:sz w:val="16"/>
                <w:szCs w:val="16"/>
              </w:rPr>
              <w:t>I</w:t>
            </w:r>
            <w:r w:rsidRPr="007B1F0A">
              <w:rPr>
                <w:rFonts w:ascii="Arial" w:hAnsi="Arial" w:cs="Arial"/>
                <w:b/>
                <w:sz w:val="16"/>
                <w:szCs w:val="16"/>
              </w:rPr>
              <w:t xml:space="preserve">ncoming or </w:t>
            </w:r>
            <w:r>
              <w:rPr>
                <w:rFonts w:ascii="Arial" w:hAnsi="Arial" w:cs="Arial"/>
                <w:b/>
                <w:sz w:val="16"/>
                <w:szCs w:val="16"/>
              </w:rPr>
              <w:t>H</w:t>
            </w:r>
            <w:r w:rsidRPr="007B1F0A">
              <w:rPr>
                <w:rFonts w:ascii="Arial" w:hAnsi="Arial" w:cs="Arial"/>
                <w:b/>
                <w:sz w:val="16"/>
                <w:szCs w:val="16"/>
              </w:rPr>
              <w:t xml:space="preserve">arvested </w:t>
            </w:r>
            <w:r>
              <w:rPr>
                <w:rFonts w:ascii="Arial" w:hAnsi="Arial" w:cs="Arial"/>
                <w:b/>
                <w:sz w:val="16"/>
                <w:szCs w:val="16"/>
              </w:rPr>
              <w:t>P</w:t>
            </w:r>
            <w:r w:rsidRPr="007B1F0A">
              <w:rPr>
                <w:rFonts w:ascii="Arial" w:hAnsi="Arial" w:cs="Arial"/>
                <w:b/>
                <w:sz w:val="16"/>
                <w:szCs w:val="16"/>
              </w:rPr>
              <w:t>roduct</w:t>
            </w:r>
          </w:p>
        </w:tc>
        <w:tc>
          <w:tcPr>
            <w:tcW w:w="1939" w:type="dxa"/>
            <w:shd w:val="clear" w:color="auto" w:fill="auto"/>
            <w:vAlign w:val="center"/>
          </w:tcPr>
          <w:p w14:paraId="7E6954BA" w14:textId="77777777" w:rsidR="00F0419E" w:rsidRPr="007B1F0A" w:rsidRDefault="00F0419E" w:rsidP="00E63159">
            <w:pPr>
              <w:spacing w:before="120" w:after="120"/>
              <w:jc w:val="center"/>
              <w:rPr>
                <w:rFonts w:ascii="Arial" w:hAnsi="Arial" w:cs="Arial"/>
                <w:b/>
                <w:sz w:val="16"/>
                <w:szCs w:val="16"/>
              </w:rPr>
            </w:pPr>
            <w:r>
              <w:rPr>
                <w:rFonts w:ascii="Arial" w:hAnsi="Arial" w:cs="Arial"/>
                <w:b/>
                <w:sz w:val="16"/>
                <w:szCs w:val="16"/>
              </w:rPr>
              <w:t>A</w:t>
            </w:r>
            <w:r w:rsidRPr="007B1F0A">
              <w:rPr>
                <w:rFonts w:ascii="Arial" w:hAnsi="Arial" w:cs="Arial"/>
                <w:b/>
                <w:sz w:val="16"/>
                <w:szCs w:val="16"/>
              </w:rPr>
              <w:t xml:space="preserve">ssigned </w:t>
            </w:r>
            <w:r>
              <w:rPr>
                <w:rFonts w:ascii="Arial" w:hAnsi="Arial" w:cs="Arial"/>
                <w:b/>
                <w:sz w:val="16"/>
                <w:szCs w:val="16"/>
              </w:rPr>
              <w:t>L</w:t>
            </w:r>
            <w:r w:rsidRPr="007B1F0A">
              <w:rPr>
                <w:rFonts w:ascii="Arial" w:hAnsi="Arial" w:cs="Arial"/>
                <w:b/>
                <w:sz w:val="16"/>
                <w:szCs w:val="16"/>
              </w:rPr>
              <w:t>ot</w:t>
            </w:r>
          </w:p>
        </w:tc>
      </w:tr>
      <w:tr w:rsidR="00F0419E" w14:paraId="69F1611E" w14:textId="77777777" w:rsidTr="00E63159">
        <w:trPr>
          <w:trHeight w:val="690"/>
        </w:trPr>
        <w:tc>
          <w:tcPr>
            <w:tcW w:w="2253" w:type="dxa"/>
          </w:tcPr>
          <w:p w14:paraId="39029E31" w14:textId="77777777" w:rsidR="00F0419E" w:rsidRDefault="00F0419E" w:rsidP="00E63159">
            <w:pPr>
              <w:spacing w:after="0"/>
              <w:rPr>
                <w:rFonts w:ascii="Arial" w:hAnsi="Arial" w:cs="Arial"/>
                <w:b/>
              </w:rPr>
            </w:pPr>
          </w:p>
        </w:tc>
        <w:tc>
          <w:tcPr>
            <w:tcW w:w="2704" w:type="dxa"/>
          </w:tcPr>
          <w:p w14:paraId="347B9F0F" w14:textId="061F9EE0" w:rsidR="00F0419E" w:rsidRDefault="00F0419E" w:rsidP="00E63159">
            <w:pPr>
              <w:spacing w:after="0"/>
              <w:rPr>
                <w:rFonts w:ascii="Arial" w:hAnsi="Arial" w:cs="Arial"/>
                <w:b/>
              </w:rPr>
            </w:pPr>
          </w:p>
        </w:tc>
        <w:tc>
          <w:tcPr>
            <w:tcW w:w="1559" w:type="dxa"/>
          </w:tcPr>
          <w:p w14:paraId="0591D373" w14:textId="0EB78061" w:rsidR="00F0419E" w:rsidRDefault="00F0419E" w:rsidP="00E63159">
            <w:pPr>
              <w:spacing w:after="0"/>
              <w:rPr>
                <w:rFonts w:ascii="Arial" w:hAnsi="Arial" w:cs="Arial"/>
                <w:b/>
              </w:rPr>
            </w:pPr>
          </w:p>
        </w:tc>
        <w:tc>
          <w:tcPr>
            <w:tcW w:w="1656" w:type="dxa"/>
          </w:tcPr>
          <w:p w14:paraId="4669A3D1" w14:textId="77777777" w:rsidR="00F0419E" w:rsidRDefault="00F0419E" w:rsidP="00E63159">
            <w:pPr>
              <w:spacing w:after="0"/>
              <w:rPr>
                <w:rFonts w:ascii="Arial" w:hAnsi="Arial" w:cs="Arial"/>
                <w:b/>
              </w:rPr>
            </w:pPr>
          </w:p>
        </w:tc>
        <w:tc>
          <w:tcPr>
            <w:tcW w:w="1939" w:type="dxa"/>
          </w:tcPr>
          <w:p w14:paraId="5DBE55E0" w14:textId="30C4B9FB" w:rsidR="00F0419E" w:rsidRDefault="00F0419E" w:rsidP="00E63159">
            <w:pPr>
              <w:spacing w:after="0"/>
              <w:rPr>
                <w:rFonts w:ascii="Arial" w:hAnsi="Arial" w:cs="Arial"/>
                <w:b/>
              </w:rPr>
            </w:pPr>
          </w:p>
        </w:tc>
      </w:tr>
      <w:tr w:rsidR="00F0419E" w14:paraId="595BC82D" w14:textId="77777777" w:rsidTr="00E63159">
        <w:trPr>
          <w:trHeight w:val="690"/>
        </w:trPr>
        <w:tc>
          <w:tcPr>
            <w:tcW w:w="2253" w:type="dxa"/>
          </w:tcPr>
          <w:p w14:paraId="39D5DC77" w14:textId="77777777" w:rsidR="00F0419E" w:rsidRDefault="00F0419E" w:rsidP="00E63159">
            <w:pPr>
              <w:spacing w:after="0"/>
              <w:rPr>
                <w:rFonts w:ascii="Arial" w:hAnsi="Arial" w:cs="Arial"/>
                <w:bCs/>
                <w:color w:val="A6A6A6" w:themeColor="background1" w:themeShade="A6"/>
              </w:rPr>
            </w:pPr>
          </w:p>
        </w:tc>
        <w:tc>
          <w:tcPr>
            <w:tcW w:w="2704" w:type="dxa"/>
          </w:tcPr>
          <w:p w14:paraId="5C778C9B" w14:textId="77777777" w:rsidR="00F0419E" w:rsidRDefault="00F0419E" w:rsidP="00E63159">
            <w:pPr>
              <w:spacing w:after="0"/>
              <w:rPr>
                <w:rFonts w:ascii="Arial" w:hAnsi="Arial" w:cs="Arial"/>
                <w:bCs/>
                <w:color w:val="A6A6A6" w:themeColor="background1" w:themeShade="A6"/>
              </w:rPr>
            </w:pPr>
          </w:p>
        </w:tc>
        <w:tc>
          <w:tcPr>
            <w:tcW w:w="1559" w:type="dxa"/>
          </w:tcPr>
          <w:p w14:paraId="715A0C2B" w14:textId="77777777" w:rsidR="00F0419E" w:rsidRDefault="00F0419E" w:rsidP="00E63159">
            <w:pPr>
              <w:spacing w:after="0"/>
              <w:rPr>
                <w:rFonts w:ascii="Arial" w:hAnsi="Arial" w:cs="Arial"/>
                <w:bCs/>
                <w:color w:val="A6A6A6" w:themeColor="background1" w:themeShade="A6"/>
              </w:rPr>
            </w:pPr>
          </w:p>
        </w:tc>
        <w:tc>
          <w:tcPr>
            <w:tcW w:w="1656" w:type="dxa"/>
          </w:tcPr>
          <w:p w14:paraId="2691C31C" w14:textId="77777777" w:rsidR="00F0419E" w:rsidRDefault="00F0419E" w:rsidP="00E63159">
            <w:pPr>
              <w:spacing w:after="0"/>
              <w:rPr>
                <w:rFonts w:ascii="Arial" w:hAnsi="Arial" w:cs="Arial"/>
                <w:bCs/>
                <w:color w:val="A6A6A6" w:themeColor="background1" w:themeShade="A6"/>
              </w:rPr>
            </w:pPr>
          </w:p>
        </w:tc>
        <w:tc>
          <w:tcPr>
            <w:tcW w:w="1939" w:type="dxa"/>
          </w:tcPr>
          <w:p w14:paraId="40F6DBD1" w14:textId="77777777" w:rsidR="00F0419E" w:rsidRDefault="00F0419E" w:rsidP="00E63159">
            <w:pPr>
              <w:spacing w:after="0"/>
              <w:rPr>
                <w:rFonts w:ascii="Arial" w:hAnsi="Arial" w:cs="Arial"/>
                <w:bCs/>
                <w:color w:val="A6A6A6" w:themeColor="background1" w:themeShade="A6"/>
              </w:rPr>
            </w:pPr>
          </w:p>
        </w:tc>
      </w:tr>
      <w:tr w:rsidR="00F0419E" w14:paraId="23244AED" w14:textId="77777777" w:rsidTr="00E63159">
        <w:trPr>
          <w:trHeight w:val="690"/>
        </w:trPr>
        <w:tc>
          <w:tcPr>
            <w:tcW w:w="2253" w:type="dxa"/>
          </w:tcPr>
          <w:p w14:paraId="311B4BBA" w14:textId="77777777" w:rsidR="00F0419E" w:rsidRDefault="00F0419E" w:rsidP="00E63159">
            <w:pPr>
              <w:spacing w:after="0"/>
              <w:rPr>
                <w:rFonts w:ascii="Arial" w:hAnsi="Arial" w:cs="Arial"/>
                <w:bCs/>
                <w:color w:val="A6A6A6" w:themeColor="background1" w:themeShade="A6"/>
              </w:rPr>
            </w:pPr>
          </w:p>
        </w:tc>
        <w:tc>
          <w:tcPr>
            <w:tcW w:w="2704" w:type="dxa"/>
          </w:tcPr>
          <w:p w14:paraId="7F34EF31" w14:textId="77777777" w:rsidR="00F0419E" w:rsidRDefault="00F0419E" w:rsidP="00E63159">
            <w:pPr>
              <w:spacing w:after="0"/>
              <w:rPr>
                <w:rFonts w:ascii="Arial" w:hAnsi="Arial" w:cs="Arial"/>
                <w:bCs/>
                <w:color w:val="A6A6A6" w:themeColor="background1" w:themeShade="A6"/>
              </w:rPr>
            </w:pPr>
          </w:p>
        </w:tc>
        <w:tc>
          <w:tcPr>
            <w:tcW w:w="1559" w:type="dxa"/>
          </w:tcPr>
          <w:p w14:paraId="2CC915BA" w14:textId="77777777" w:rsidR="00F0419E" w:rsidRDefault="00F0419E" w:rsidP="00E63159">
            <w:pPr>
              <w:spacing w:after="0"/>
              <w:rPr>
                <w:rFonts w:ascii="Arial" w:hAnsi="Arial" w:cs="Arial"/>
                <w:bCs/>
                <w:color w:val="A6A6A6" w:themeColor="background1" w:themeShade="A6"/>
              </w:rPr>
            </w:pPr>
          </w:p>
        </w:tc>
        <w:tc>
          <w:tcPr>
            <w:tcW w:w="1656" w:type="dxa"/>
          </w:tcPr>
          <w:p w14:paraId="39533BD7" w14:textId="77777777" w:rsidR="00F0419E" w:rsidRDefault="00F0419E" w:rsidP="00E63159">
            <w:pPr>
              <w:spacing w:after="0"/>
              <w:rPr>
                <w:rFonts w:ascii="Arial" w:hAnsi="Arial" w:cs="Arial"/>
                <w:bCs/>
                <w:color w:val="A6A6A6" w:themeColor="background1" w:themeShade="A6"/>
              </w:rPr>
            </w:pPr>
          </w:p>
        </w:tc>
        <w:tc>
          <w:tcPr>
            <w:tcW w:w="1939" w:type="dxa"/>
          </w:tcPr>
          <w:p w14:paraId="492B7495" w14:textId="77777777" w:rsidR="00F0419E" w:rsidRDefault="00F0419E" w:rsidP="00E63159">
            <w:pPr>
              <w:spacing w:after="0"/>
              <w:rPr>
                <w:rFonts w:ascii="Arial" w:hAnsi="Arial" w:cs="Arial"/>
                <w:bCs/>
                <w:color w:val="A6A6A6" w:themeColor="background1" w:themeShade="A6"/>
              </w:rPr>
            </w:pPr>
          </w:p>
        </w:tc>
      </w:tr>
    </w:tbl>
    <w:p w14:paraId="425B34EC" w14:textId="77777777" w:rsidR="00F0419E" w:rsidRDefault="00F0419E" w:rsidP="00F0419E">
      <w:pPr>
        <w:spacing w:after="0"/>
        <w:rPr>
          <w:rFonts w:ascii="Arial" w:hAnsi="Arial" w:cs="Arial"/>
          <w:b/>
        </w:rPr>
      </w:pPr>
    </w:p>
    <w:p w14:paraId="400A1EDF" w14:textId="77777777" w:rsidR="00F0419E" w:rsidRDefault="00F0419E" w:rsidP="00F0419E">
      <w:pPr>
        <w:spacing w:after="0"/>
        <w:rPr>
          <w:rFonts w:ascii="Arial" w:hAnsi="Arial" w:cs="Arial"/>
          <w:b/>
        </w:rPr>
      </w:pPr>
    </w:p>
    <w:p w14:paraId="5F4F2262" w14:textId="77777777" w:rsidR="00F0419E" w:rsidRDefault="00F0419E" w:rsidP="00F0419E">
      <w:pPr>
        <w:spacing w:after="0"/>
        <w:rPr>
          <w:rFonts w:ascii="Arial" w:hAnsi="Arial" w:cs="Arial"/>
          <w:b/>
        </w:rPr>
      </w:pPr>
      <w:r>
        <w:rPr>
          <w:rFonts w:ascii="Arial" w:hAnsi="Arial" w:cs="Arial"/>
          <w:b/>
        </w:rPr>
        <w:t>PRODUCT RELEASE LOG</w:t>
      </w:r>
    </w:p>
    <w:tbl>
      <w:tblPr>
        <w:tblStyle w:val="TableGrid"/>
        <w:tblW w:w="10111" w:type="dxa"/>
        <w:tblLayout w:type="fixed"/>
        <w:tblLook w:val="04A0" w:firstRow="1" w:lastRow="0" w:firstColumn="1" w:lastColumn="0" w:noHBand="0" w:noVBand="1"/>
      </w:tblPr>
      <w:tblGrid>
        <w:gridCol w:w="2253"/>
        <w:gridCol w:w="2704"/>
        <w:gridCol w:w="1559"/>
        <w:gridCol w:w="1656"/>
        <w:gridCol w:w="1939"/>
      </w:tblGrid>
      <w:tr w:rsidR="00F0419E" w14:paraId="4EBCA2FA" w14:textId="77777777" w:rsidTr="00E63159">
        <w:trPr>
          <w:trHeight w:val="690"/>
        </w:trPr>
        <w:tc>
          <w:tcPr>
            <w:tcW w:w="2253" w:type="dxa"/>
            <w:vAlign w:val="center"/>
          </w:tcPr>
          <w:p w14:paraId="2B316665" w14:textId="77777777" w:rsidR="00F0419E" w:rsidRPr="007B1F0A" w:rsidRDefault="00F0419E" w:rsidP="00E63159">
            <w:pPr>
              <w:spacing w:after="0"/>
              <w:jc w:val="center"/>
              <w:rPr>
                <w:rFonts w:ascii="Arial" w:hAnsi="Arial" w:cs="Arial"/>
                <w:b/>
                <w:sz w:val="18"/>
                <w:szCs w:val="18"/>
              </w:rPr>
            </w:pPr>
            <w:r w:rsidRPr="007B1F0A">
              <w:rPr>
                <w:rFonts w:ascii="Arial" w:hAnsi="Arial" w:cs="Arial"/>
                <w:b/>
                <w:sz w:val="18"/>
                <w:szCs w:val="18"/>
              </w:rPr>
              <w:t>Date</w:t>
            </w:r>
            <w:r>
              <w:rPr>
                <w:rFonts w:ascii="Arial" w:hAnsi="Arial" w:cs="Arial"/>
                <w:b/>
                <w:sz w:val="18"/>
                <w:szCs w:val="18"/>
              </w:rPr>
              <w:t xml:space="preserve"> of Departure</w:t>
            </w:r>
          </w:p>
        </w:tc>
        <w:tc>
          <w:tcPr>
            <w:tcW w:w="2704" w:type="dxa"/>
            <w:vAlign w:val="center"/>
          </w:tcPr>
          <w:p w14:paraId="2131FAF3" w14:textId="77777777" w:rsidR="00F0419E" w:rsidRPr="007B1F0A" w:rsidRDefault="00F0419E" w:rsidP="00E63159">
            <w:pPr>
              <w:spacing w:after="0"/>
              <w:jc w:val="center"/>
              <w:rPr>
                <w:rFonts w:ascii="Arial" w:hAnsi="Arial" w:cs="Arial"/>
                <w:b/>
                <w:sz w:val="18"/>
                <w:szCs w:val="18"/>
              </w:rPr>
            </w:pPr>
            <w:r>
              <w:rPr>
                <w:rFonts w:ascii="Arial" w:hAnsi="Arial" w:cs="Arial"/>
                <w:b/>
                <w:sz w:val="18"/>
                <w:szCs w:val="18"/>
              </w:rPr>
              <w:t>Customer</w:t>
            </w:r>
          </w:p>
        </w:tc>
        <w:tc>
          <w:tcPr>
            <w:tcW w:w="1559" w:type="dxa"/>
            <w:vAlign w:val="center"/>
          </w:tcPr>
          <w:p w14:paraId="1574EFFB" w14:textId="77777777" w:rsidR="00F0419E" w:rsidRPr="007B1F0A" w:rsidRDefault="00F0419E" w:rsidP="00E63159">
            <w:pPr>
              <w:spacing w:after="0"/>
              <w:jc w:val="center"/>
              <w:rPr>
                <w:rFonts w:ascii="Arial" w:hAnsi="Arial" w:cs="Arial"/>
                <w:b/>
                <w:sz w:val="18"/>
                <w:szCs w:val="18"/>
              </w:rPr>
            </w:pPr>
            <w:r w:rsidRPr="007B1F0A">
              <w:rPr>
                <w:rFonts w:ascii="Arial" w:hAnsi="Arial" w:cs="Arial"/>
                <w:b/>
                <w:sz w:val="18"/>
                <w:szCs w:val="18"/>
              </w:rPr>
              <w:t xml:space="preserve">Product </w:t>
            </w:r>
            <w:r>
              <w:rPr>
                <w:rFonts w:ascii="Arial" w:hAnsi="Arial" w:cs="Arial"/>
                <w:b/>
                <w:sz w:val="18"/>
                <w:szCs w:val="18"/>
              </w:rPr>
              <w:t>N</w:t>
            </w:r>
            <w:r w:rsidRPr="007B1F0A">
              <w:rPr>
                <w:rFonts w:ascii="Arial" w:hAnsi="Arial" w:cs="Arial"/>
                <w:b/>
                <w:sz w:val="18"/>
                <w:szCs w:val="18"/>
              </w:rPr>
              <w:t>ame</w:t>
            </w:r>
          </w:p>
        </w:tc>
        <w:tc>
          <w:tcPr>
            <w:tcW w:w="1656" w:type="dxa"/>
            <w:vAlign w:val="center"/>
          </w:tcPr>
          <w:p w14:paraId="42273066" w14:textId="77777777" w:rsidR="00F0419E" w:rsidRPr="007B1F0A" w:rsidRDefault="00F0419E" w:rsidP="00E63159">
            <w:pPr>
              <w:spacing w:after="0"/>
              <w:jc w:val="center"/>
              <w:rPr>
                <w:rFonts w:ascii="Arial" w:hAnsi="Arial" w:cs="Arial"/>
                <w:b/>
                <w:sz w:val="18"/>
                <w:szCs w:val="18"/>
              </w:rPr>
            </w:pPr>
            <w:r>
              <w:rPr>
                <w:rFonts w:ascii="Arial" w:hAnsi="Arial" w:cs="Arial"/>
                <w:b/>
                <w:sz w:val="18"/>
                <w:szCs w:val="18"/>
              </w:rPr>
              <w:t>Amount</w:t>
            </w:r>
            <w:r w:rsidRPr="007B1F0A">
              <w:rPr>
                <w:rFonts w:ascii="Arial" w:hAnsi="Arial" w:cs="Arial"/>
                <w:b/>
                <w:sz w:val="18"/>
                <w:szCs w:val="18"/>
              </w:rPr>
              <w:t xml:space="preserve"> of </w:t>
            </w:r>
            <w:r>
              <w:rPr>
                <w:rFonts w:ascii="Arial" w:hAnsi="Arial" w:cs="Arial"/>
                <w:b/>
                <w:sz w:val="18"/>
                <w:szCs w:val="18"/>
              </w:rPr>
              <w:t>P</w:t>
            </w:r>
            <w:r w:rsidRPr="007B1F0A">
              <w:rPr>
                <w:rFonts w:ascii="Arial" w:hAnsi="Arial" w:cs="Arial"/>
                <w:b/>
                <w:sz w:val="18"/>
                <w:szCs w:val="18"/>
              </w:rPr>
              <w:t xml:space="preserve">roduct </w:t>
            </w:r>
            <w:r>
              <w:rPr>
                <w:rFonts w:ascii="Arial" w:hAnsi="Arial" w:cs="Arial"/>
                <w:b/>
                <w:sz w:val="18"/>
                <w:szCs w:val="18"/>
              </w:rPr>
              <w:t>S</w:t>
            </w:r>
            <w:r w:rsidRPr="007B1F0A">
              <w:rPr>
                <w:rFonts w:ascii="Arial" w:hAnsi="Arial" w:cs="Arial"/>
                <w:b/>
                <w:sz w:val="18"/>
                <w:szCs w:val="18"/>
              </w:rPr>
              <w:t>hipped</w:t>
            </w:r>
          </w:p>
        </w:tc>
        <w:tc>
          <w:tcPr>
            <w:tcW w:w="1939" w:type="dxa"/>
            <w:vAlign w:val="center"/>
          </w:tcPr>
          <w:p w14:paraId="74788614" w14:textId="77777777" w:rsidR="00F0419E" w:rsidRPr="007B1F0A" w:rsidRDefault="00F0419E" w:rsidP="00E63159">
            <w:pPr>
              <w:spacing w:after="0"/>
              <w:jc w:val="center"/>
              <w:rPr>
                <w:rFonts w:ascii="Arial" w:hAnsi="Arial" w:cs="Arial"/>
                <w:b/>
                <w:sz w:val="18"/>
                <w:szCs w:val="18"/>
              </w:rPr>
            </w:pPr>
            <w:r>
              <w:rPr>
                <w:rFonts w:ascii="Arial" w:hAnsi="Arial" w:cs="Arial"/>
                <w:b/>
                <w:sz w:val="18"/>
                <w:szCs w:val="18"/>
              </w:rPr>
              <w:t>Lot or Lots</w:t>
            </w:r>
            <w:r w:rsidRPr="007B1F0A">
              <w:rPr>
                <w:rFonts w:ascii="Arial" w:hAnsi="Arial" w:cs="Arial"/>
                <w:b/>
                <w:sz w:val="18"/>
                <w:szCs w:val="18"/>
              </w:rPr>
              <w:t xml:space="preserve"> </w:t>
            </w:r>
            <w:r>
              <w:rPr>
                <w:rFonts w:ascii="Arial" w:hAnsi="Arial" w:cs="Arial"/>
                <w:b/>
                <w:sz w:val="18"/>
                <w:szCs w:val="18"/>
              </w:rPr>
              <w:t>S</w:t>
            </w:r>
            <w:r w:rsidRPr="007B1F0A">
              <w:rPr>
                <w:rFonts w:ascii="Arial" w:hAnsi="Arial" w:cs="Arial"/>
                <w:b/>
                <w:sz w:val="18"/>
                <w:szCs w:val="18"/>
              </w:rPr>
              <w:t>hipped</w:t>
            </w:r>
          </w:p>
        </w:tc>
      </w:tr>
      <w:tr w:rsidR="00F0419E" w14:paraId="6196BD3F" w14:textId="77777777" w:rsidTr="00E63159">
        <w:trPr>
          <w:trHeight w:val="690"/>
        </w:trPr>
        <w:tc>
          <w:tcPr>
            <w:tcW w:w="2253" w:type="dxa"/>
          </w:tcPr>
          <w:p w14:paraId="35C53872" w14:textId="77777777" w:rsidR="00F0419E" w:rsidRDefault="00F0419E" w:rsidP="00E63159">
            <w:pPr>
              <w:spacing w:after="0"/>
              <w:rPr>
                <w:rFonts w:ascii="Arial" w:hAnsi="Arial" w:cs="Arial"/>
                <w:b/>
              </w:rPr>
            </w:pPr>
          </w:p>
        </w:tc>
        <w:tc>
          <w:tcPr>
            <w:tcW w:w="2704" w:type="dxa"/>
          </w:tcPr>
          <w:p w14:paraId="6A134F45" w14:textId="45CA68C9" w:rsidR="00F0419E" w:rsidRDefault="00F0419E" w:rsidP="00E63159">
            <w:pPr>
              <w:spacing w:after="0"/>
              <w:rPr>
                <w:rFonts w:ascii="Arial" w:hAnsi="Arial" w:cs="Arial"/>
                <w:b/>
              </w:rPr>
            </w:pPr>
          </w:p>
        </w:tc>
        <w:tc>
          <w:tcPr>
            <w:tcW w:w="1559" w:type="dxa"/>
          </w:tcPr>
          <w:p w14:paraId="01D4EC74" w14:textId="0122C057" w:rsidR="00F0419E" w:rsidRDefault="00F0419E" w:rsidP="00E63159">
            <w:pPr>
              <w:spacing w:after="0"/>
              <w:rPr>
                <w:rFonts w:ascii="Arial" w:hAnsi="Arial" w:cs="Arial"/>
                <w:b/>
              </w:rPr>
            </w:pPr>
          </w:p>
        </w:tc>
        <w:tc>
          <w:tcPr>
            <w:tcW w:w="1656" w:type="dxa"/>
          </w:tcPr>
          <w:p w14:paraId="607FBE35" w14:textId="2D396A80" w:rsidR="00F0419E" w:rsidRDefault="00F0419E" w:rsidP="00E63159">
            <w:pPr>
              <w:spacing w:after="0"/>
              <w:rPr>
                <w:rFonts w:ascii="Arial" w:hAnsi="Arial" w:cs="Arial"/>
                <w:b/>
              </w:rPr>
            </w:pPr>
          </w:p>
        </w:tc>
        <w:tc>
          <w:tcPr>
            <w:tcW w:w="1939" w:type="dxa"/>
          </w:tcPr>
          <w:p w14:paraId="1FB0ED92" w14:textId="77777777" w:rsidR="00F0419E" w:rsidRDefault="00F0419E" w:rsidP="00E63159">
            <w:pPr>
              <w:spacing w:after="0"/>
              <w:rPr>
                <w:rFonts w:ascii="Arial" w:hAnsi="Arial" w:cs="Arial"/>
                <w:b/>
              </w:rPr>
            </w:pPr>
          </w:p>
        </w:tc>
      </w:tr>
      <w:tr w:rsidR="00F0419E" w14:paraId="025FA36B" w14:textId="77777777" w:rsidTr="00E63159">
        <w:trPr>
          <w:trHeight w:val="690"/>
        </w:trPr>
        <w:tc>
          <w:tcPr>
            <w:tcW w:w="2253" w:type="dxa"/>
          </w:tcPr>
          <w:p w14:paraId="5A54D674" w14:textId="77777777" w:rsidR="00F0419E" w:rsidRDefault="00F0419E" w:rsidP="00E63159">
            <w:pPr>
              <w:spacing w:after="0"/>
              <w:rPr>
                <w:rFonts w:ascii="Arial" w:hAnsi="Arial" w:cs="Arial"/>
                <w:bCs/>
                <w:color w:val="A6A6A6" w:themeColor="background1" w:themeShade="A6"/>
              </w:rPr>
            </w:pPr>
          </w:p>
        </w:tc>
        <w:tc>
          <w:tcPr>
            <w:tcW w:w="2704" w:type="dxa"/>
          </w:tcPr>
          <w:p w14:paraId="03B408F8" w14:textId="77777777" w:rsidR="00F0419E" w:rsidRDefault="00F0419E" w:rsidP="00E63159">
            <w:pPr>
              <w:spacing w:after="0"/>
              <w:rPr>
                <w:rFonts w:ascii="Arial" w:hAnsi="Arial" w:cs="Arial"/>
                <w:bCs/>
                <w:color w:val="A6A6A6" w:themeColor="background1" w:themeShade="A6"/>
              </w:rPr>
            </w:pPr>
          </w:p>
        </w:tc>
        <w:tc>
          <w:tcPr>
            <w:tcW w:w="1559" w:type="dxa"/>
          </w:tcPr>
          <w:p w14:paraId="2CC8C9FE" w14:textId="77777777" w:rsidR="00F0419E" w:rsidRDefault="00F0419E" w:rsidP="00E63159">
            <w:pPr>
              <w:spacing w:after="0"/>
              <w:rPr>
                <w:rFonts w:ascii="Arial" w:hAnsi="Arial" w:cs="Arial"/>
                <w:bCs/>
                <w:color w:val="A6A6A6" w:themeColor="background1" w:themeShade="A6"/>
              </w:rPr>
            </w:pPr>
          </w:p>
        </w:tc>
        <w:tc>
          <w:tcPr>
            <w:tcW w:w="1656" w:type="dxa"/>
          </w:tcPr>
          <w:p w14:paraId="2DF9DC15" w14:textId="77777777" w:rsidR="00F0419E" w:rsidRPr="00017515" w:rsidRDefault="00F0419E" w:rsidP="00E63159">
            <w:pPr>
              <w:spacing w:after="0"/>
              <w:rPr>
                <w:rFonts w:ascii="Arial" w:hAnsi="Arial" w:cs="Arial"/>
                <w:bCs/>
                <w:color w:val="A6A6A6" w:themeColor="background1" w:themeShade="A6"/>
                <w:sz w:val="18"/>
                <w:szCs w:val="18"/>
              </w:rPr>
            </w:pPr>
          </w:p>
        </w:tc>
        <w:tc>
          <w:tcPr>
            <w:tcW w:w="1939" w:type="dxa"/>
          </w:tcPr>
          <w:p w14:paraId="657CDE0E" w14:textId="77777777" w:rsidR="00F0419E" w:rsidRPr="0033280C" w:rsidRDefault="00F0419E" w:rsidP="00E63159">
            <w:pPr>
              <w:spacing w:after="0"/>
              <w:rPr>
                <w:rFonts w:ascii="Arial" w:hAnsi="Arial" w:cs="Arial"/>
                <w:bCs/>
                <w:color w:val="A6A6A6" w:themeColor="background1" w:themeShade="A6"/>
                <w:sz w:val="18"/>
                <w:szCs w:val="18"/>
              </w:rPr>
            </w:pPr>
          </w:p>
        </w:tc>
      </w:tr>
      <w:tr w:rsidR="00F0419E" w14:paraId="2667CB57" w14:textId="77777777" w:rsidTr="00E63159">
        <w:trPr>
          <w:trHeight w:val="690"/>
        </w:trPr>
        <w:tc>
          <w:tcPr>
            <w:tcW w:w="2253" w:type="dxa"/>
          </w:tcPr>
          <w:p w14:paraId="2A0CFBAA" w14:textId="77777777" w:rsidR="00F0419E" w:rsidRDefault="00F0419E" w:rsidP="00E63159">
            <w:pPr>
              <w:spacing w:after="0"/>
              <w:rPr>
                <w:rFonts w:ascii="Arial" w:hAnsi="Arial" w:cs="Arial"/>
                <w:bCs/>
                <w:color w:val="A6A6A6" w:themeColor="background1" w:themeShade="A6"/>
              </w:rPr>
            </w:pPr>
          </w:p>
        </w:tc>
        <w:tc>
          <w:tcPr>
            <w:tcW w:w="2704" w:type="dxa"/>
          </w:tcPr>
          <w:p w14:paraId="4F1F80A7" w14:textId="77777777" w:rsidR="00F0419E" w:rsidRDefault="00F0419E" w:rsidP="00E63159">
            <w:pPr>
              <w:spacing w:after="0"/>
              <w:rPr>
                <w:rFonts w:ascii="Arial" w:hAnsi="Arial" w:cs="Arial"/>
                <w:bCs/>
                <w:color w:val="A6A6A6" w:themeColor="background1" w:themeShade="A6"/>
              </w:rPr>
            </w:pPr>
          </w:p>
        </w:tc>
        <w:tc>
          <w:tcPr>
            <w:tcW w:w="1559" w:type="dxa"/>
          </w:tcPr>
          <w:p w14:paraId="069753A0" w14:textId="77777777" w:rsidR="00F0419E" w:rsidRDefault="00F0419E" w:rsidP="00E63159">
            <w:pPr>
              <w:spacing w:after="0"/>
              <w:rPr>
                <w:rFonts w:ascii="Arial" w:hAnsi="Arial" w:cs="Arial"/>
                <w:bCs/>
                <w:color w:val="A6A6A6" w:themeColor="background1" w:themeShade="A6"/>
              </w:rPr>
            </w:pPr>
          </w:p>
        </w:tc>
        <w:tc>
          <w:tcPr>
            <w:tcW w:w="1656" w:type="dxa"/>
          </w:tcPr>
          <w:p w14:paraId="766FC324" w14:textId="77777777" w:rsidR="00F0419E" w:rsidRPr="00017515" w:rsidRDefault="00F0419E" w:rsidP="00E63159">
            <w:pPr>
              <w:spacing w:after="0"/>
              <w:rPr>
                <w:rFonts w:ascii="Arial" w:hAnsi="Arial" w:cs="Arial"/>
                <w:bCs/>
                <w:color w:val="A6A6A6" w:themeColor="background1" w:themeShade="A6"/>
                <w:sz w:val="18"/>
                <w:szCs w:val="18"/>
              </w:rPr>
            </w:pPr>
          </w:p>
        </w:tc>
        <w:tc>
          <w:tcPr>
            <w:tcW w:w="1939" w:type="dxa"/>
          </w:tcPr>
          <w:p w14:paraId="389E27C0" w14:textId="77777777" w:rsidR="00F0419E" w:rsidRPr="0033280C" w:rsidRDefault="00F0419E" w:rsidP="00E63159">
            <w:pPr>
              <w:spacing w:after="0"/>
              <w:rPr>
                <w:rFonts w:ascii="Arial" w:hAnsi="Arial" w:cs="Arial"/>
                <w:bCs/>
                <w:color w:val="A6A6A6" w:themeColor="background1" w:themeShade="A6"/>
                <w:sz w:val="18"/>
                <w:szCs w:val="18"/>
              </w:rPr>
            </w:pPr>
          </w:p>
        </w:tc>
      </w:tr>
    </w:tbl>
    <w:p w14:paraId="76F0933B" w14:textId="77777777" w:rsidR="00F0419E" w:rsidRPr="00376114" w:rsidRDefault="00F0419E" w:rsidP="00F0419E">
      <w:pPr>
        <w:spacing w:after="0"/>
        <w:rPr>
          <w:rFonts w:ascii="Arial" w:hAnsi="Arial" w:cs="Arial"/>
        </w:rPr>
      </w:pPr>
    </w:p>
    <w:p w14:paraId="064D3B58" w14:textId="77777777" w:rsidR="00F0419E" w:rsidRPr="00376114" w:rsidRDefault="00F0419E" w:rsidP="00F0419E">
      <w:pPr>
        <w:spacing w:after="0"/>
        <w:rPr>
          <w:rFonts w:ascii="Arial" w:hAnsi="Arial"/>
          <w:b/>
        </w:rPr>
      </w:pPr>
    </w:p>
    <w:p w14:paraId="1016082B" w14:textId="77777777" w:rsidR="005B2DAE" w:rsidRPr="00ED002B" w:rsidRDefault="005B2DAE" w:rsidP="005B2DAE">
      <w:pPr>
        <w:spacing w:after="0" w:line="276" w:lineRule="auto"/>
        <w:jc w:val="both"/>
        <w:rPr>
          <w:rFonts w:ascii="Arial" w:hAnsi="Arial"/>
          <w:b/>
          <w:sz w:val="22"/>
          <w:szCs w:val="22"/>
          <w:highlight w:val="cyan"/>
          <w:lang w:val="es-MX"/>
        </w:rPr>
      </w:pPr>
    </w:p>
    <w:sectPr w:rsidR="005B2DAE" w:rsidRPr="00ED002B" w:rsidSect="00C504C5">
      <w:footerReference w:type="even" r:id="rId8"/>
      <w:footerReference w:type="default" r:id="rId9"/>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B2176" w14:textId="77777777" w:rsidR="001B1029" w:rsidRDefault="001B1029">
      <w:r>
        <w:separator/>
      </w:r>
    </w:p>
  </w:endnote>
  <w:endnote w:type="continuationSeparator" w:id="0">
    <w:p w14:paraId="1A2A0B6D" w14:textId="77777777" w:rsidR="001B1029" w:rsidRDefault="001B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2166651C"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F0419E">
      <w:rPr>
        <w:rFonts w:ascii="Arial" w:hAnsi="Arial" w:cs="Arial"/>
        <w:sz w:val="20"/>
        <w:szCs w:val="20"/>
      </w:rPr>
      <w:t>of</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42F65" w14:textId="77777777" w:rsidR="001B1029" w:rsidRDefault="001B1029">
      <w:r>
        <w:separator/>
      </w:r>
    </w:p>
  </w:footnote>
  <w:footnote w:type="continuationSeparator" w:id="0">
    <w:p w14:paraId="3132FE14" w14:textId="77777777" w:rsidR="001B1029" w:rsidRDefault="001B10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9"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2"/>
  </w:num>
  <w:num w:numId="2" w16cid:durableId="1678771448">
    <w:abstractNumId w:val="0"/>
  </w:num>
  <w:num w:numId="3" w16cid:durableId="1337608455">
    <w:abstractNumId w:val="7"/>
  </w:num>
  <w:num w:numId="4" w16cid:durableId="1316760050">
    <w:abstractNumId w:val="4"/>
  </w:num>
  <w:num w:numId="5" w16cid:durableId="1839693548">
    <w:abstractNumId w:val="10"/>
  </w:num>
  <w:num w:numId="6" w16cid:durableId="497842168">
    <w:abstractNumId w:val="8"/>
  </w:num>
  <w:num w:numId="7" w16cid:durableId="623343460">
    <w:abstractNumId w:val="9"/>
  </w:num>
  <w:num w:numId="8" w16cid:durableId="229272314">
    <w:abstractNumId w:val="1"/>
  </w:num>
  <w:num w:numId="9" w16cid:durableId="1295528682">
    <w:abstractNumId w:val="3"/>
  </w:num>
  <w:num w:numId="10" w16cid:durableId="1938245951">
    <w:abstractNumId w:val="5"/>
  </w:num>
  <w:num w:numId="11" w16cid:durableId="1148207804">
    <w:abstractNumId w:val="11"/>
  </w:num>
  <w:num w:numId="12" w16cid:durableId="200122566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6ED2"/>
    <w:rsid w:val="00180CB0"/>
    <w:rsid w:val="0018138E"/>
    <w:rsid w:val="00187B83"/>
    <w:rsid w:val="001902B4"/>
    <w:rsid w:val="0019311C"/>
    <w:rsid w:val="00195218"/>
    <w:rsid w:val="00197391"/>
    <w:rsid w:val="001A3243"/>
    <w:rsid w:val="001A3A92"/>
    <w:rsid w:val="001A4602"/>
    <w:rsid w:val="001A5F50"/>
    <w:rsid w:val="001A7EC3"/>
    <w:rsid w:val="001B1029"/>
    <w:rsid w:val="001B159D"/>
    <w:rsid w:val="001B4DF9"/>
    <w:rsid w:val="001B630E"/>
    <w:rsid w:val="001B720C"/>
    <w:rsid w:val="001B746B"/>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31D3"/>
    <w:rsid w:val="003F4A81"/>
    <w:rsid w:val="003F5AB7"/>
    <w:rsid w:val="003F67FD"/>
    <w:rsid w:val="00400031"/>
    <w:rsid w:val="00403ED1"/>
    <w:rsid w:val="004100D8"/>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BBD"/>
    <w:rsid w:val="00617C64"/>
    <w:rsid w:val="00617CB7"/>
    <w:rsid w:val="00620150"/>
    <w:rsid w:val="00622182"/>
    <w:rsid w:val="00622885"/>
    <w:rsid w:val="0062317C"/>
    <w:rsid w:val="00624C32"/>
    <w:rsid w:val="00645801"/>
    <w:rsid w:val="00645EED"/>
    <w:rsid w:val="00645F49"/>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04C5"/>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72"/>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770</Words>
  <Characters>4241</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5001</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4</cp:revision>
  <cp:lastPrinted>2009-09-03T15:26:00Z</cp:lastPrinted>
  <dcterms:created xsi:type="dcterms:W3CDTF">2022-08-31T16:39:00Z</dcterms:created>
  <dcterms:modified xsi:type="dcterms:W3CDTF">2022-08-31T17:38:00Z</dcterms:modified>
</cp:coreProperties>
</file>