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17B4D78B" w:rsidR="00C84449" w:rsidRPr="00EB027B" w:rsidRDefault="00B07E43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20BF">
              <w:rPr>
                <w:rFonts w:ascii="Arial" w:hAnsi="Arial" w:cs="Arial"/>
                <w:b/>
                <w:sz w:val="22"/>
                <w:szCs w:val="22"/>
              </w:rPr>
              <w:t>POST-HARVEST HANDLING AND CONTROL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B027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0E765853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EB027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B07E4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3</w:t>
            </w:r>
          </w:p>
        </w:tc>
      </w:tr>
    </w:tbl>
    <w:p w14:paraId="53ABB5B9" w14:textId="416298E2" w:rsidR="00386EA1" w:rsidRDefault="00386EA1" w:rsidP="00B07E4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290C19D7" w14:textId="2B75E718" w:rsidR="00B07E43" w:rsidRDefault="00B07E43" w:rsidP="00B07E43">
      <w:pPr>
        <w:autoSpaceDE w:val="0"/>
        <w:autoSpaceDN w:val="0"/>
        <w:adjustRightInd w:val="0"/>
        <w:spacing w:after="0" w:line="276" w:lineRule="auto"/>
        <w:ind w:left="504" w:hanging="504"/>
        <w:rPr>
          <w:rFonts w:ascii="Arial" w:hAnsi="Arial" w:cs="Arial"/>
          <w:b/>
          <w:bCs/>
          <w:sz w:val="22"/>
          <w:szCs w:val="22"/>
        </w:rPr>
      </w:pPr>
      <w:r w:rsidRPr="001020BF">
        <w:rPr>
          <w:rFonts w:ascii="Arial" w:hAnsi="Arial" w:cs="Arial"/>
          <w:b/>
          <w:bCs/>
          <w:sz w:val="22"/>
          <w:szCs w:val="22"/>
        </w:rPr>
        <w:t>Objective</w:t>
      </w:r>
    </w:p>
    <w:p w14:paraId="652F4BDF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ind w:left="504" w:hanging="504"/>
        <w:rPr>
          <w:rFonts w:ascii="Arial" w:hAnsi="Arial" w:cs="Arial"/>
          <w:b/>
          <w:bCs/>
          <w:sz w:val="22"/>
          <w:szCs w:val="22"/>
        </w:rPr>
      </w:pPr>
    </w:p>
    <w:p w14:paraId="50482632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e</w:t>
      </w:r>
      <w:r w:rsidRPr="001020BF">
        <w:rPr>
          <w:rFonts w:ascii="Arial" w:hAnsi="Arial" w:cs="Arial"/>
          <w:sz w:val="22"/>
          <w:szCs w:val="22"/>
        </w:rPr>
        <w:t>stablish good post</w:t>
      </w:r>
      <w:r>
        <w:rPr>
          <w:rFonts w:ascii="Arial" w:hAnsi="Arial" w:cs="Arial"/>
          <w:sz w:val="22"/>
          <w:szCs w:val="22"/>
        </w:rPr>
        <w:t>-</w:t>
      </w:r>
      <w:r w:rsidRPr="001020BF">
        <w:rPr>
          <w:rFonts w:ascii="Arial" w:hAnsi="Arial" w:cs="Arial"/>
          <w:sz w:val="22"/>
          <w:szCs w:val="22"/>
        </w:rPr>
        <w:t>harvest handling practices to reduce the risk of produce contamination at the packinghouse.</w:t>
      </w:r>
    </w:p>
    <w:p w14:paraId="7AEE24E0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ind w:left="504" w:hanging="504"/>
        <w:rPr>
          <w:rFonts w:ascii="Arial" w:hAnsi="Arial" w:cs="Arial"/>
          <w:b/>
          <w:bCs/>
          <w:sz w:val="22"/>
          <w:szCs w:val="22"/>
        </w:rPr>
      </w:pPr>
    </w:p>
    <w:p w14:paraId="1D09A7FA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ind w:left="504" w:hanging="504"/>
        <w:rPr>
          <w:rFonts w:ascii="Arial" w:hAnsi="Arial" w:cs="Arial"/>
          <w:b/>
          <w:bCs/>
          <w:sz w:val="22"/>
          <w:szCs w:val="22"/>
        </w:rPr>
      </w:pPr>
      <w:r w:rsidRPr="001020BF">
        <w:rPr>
          <w:rFonts w:ascii="Arial" w:hAnsi="Arial" w:cs="Arial"/>
          <w:b/>
          <w:bCs/>
          <w:sz w:val="22"/>
          <w:szCs w:val="22"/>
        </w:rPr>
        <w:t>Control measures</w:t>
      </w:r>
    </w:p>
    <w:p w14:paraId="167DEC60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</w:rPr>
      </w:pPr>
    </w:p>
    <w:p w14:paraId="77E1EE72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The facility has a designated packing area for this specific use, and</w:t>
      </w:r>
      <w:r>
        <w:rPr>
          <w:rFonts w:ascii="Arial" w:hAnsi="Arial" w:cs="Arial"/>
          <w:sz w:val="22"/>
          <w:szCs w:val="22"/>
          <w:lang w:eastAsia="es-MX"/>
        </w:rPr>
        <w:t xml:space="preserve"> it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is d</w:t>
      </w:r>
      <w:r>
        <w:rPr>
          <w:rFonts w:ascii="Arial" w:hAnsi="Arial" w:cs="Arial"/>
          <w:sz w:val="22"/>
          <w:szCs w:val="22"/>
          <w:lang w:eastAsia="es-MX"/>
        </w:rPr>
        <w:t xml:space="preserve">istinctly delineated </w:t>
      </w:r>
      <w:r w:rsidRPr="001020BF">
        <w:rPr>
          <w:rFonts w:ascii="Arial" w:hAnsi="Arial" w:cs="Arial"/>
          <w:sz w:val="22"/>
          <w:szCs w:val="22"/>
          <w:lang w:eastAsia="es-MX"/>
        </w:rPr>
        <w:t>from other areas.</w:t>
      </w:r>
    </w:p>
    <w:p w14:paraId="318587DF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 xml:space="preserve">All staff </w:t>
      </w:r>
      <w:r>
        <w:rPr>
          <w:rFonts w:ascii="Arial" w:hAnsi="Arial" w:cs="Arial"/>
          <w:sz w:val="22"/>
          <w:szCs w:val="22"/>
          <w:lang w:eastAsia="es-MX"/>
        </w:rPr>
        <w:t>are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trained to identify produce of appropriate quality for the customer or </w:t>
      </w:r>
      <w:r>
        <w:rPr>
          <w:rFonts w:ascii="Arial" w:hAnsi="Arial" w:cs="Arial"/>
          <w:sz w:val="22"/>
          <w:szCs w:val="22"/>
          <w:lang w:eastAsia="es-MX"/>
        </w:rPr>
        <w:t xml:space="preserve">for its </w:t>
      </w:r>
      <w:r w:rsidRPr="001020BF">
        <w:rPr>
          <w:rFonts w:ascii="Arial" w:hAnsi="Arial" w:cs="Arial"/>
          <w:sz w:val="22"/>
          <w:szCs w:val="22"/>
          <w:lang w:eastAsia="es-MX"/>
        </w:rPr>
        <w:t>designated use and to avoid packaging produce that is visibly contaminated.</w:t>
      </w:r>
    </w:p>
    <w:p w14:paraId="6ABA449C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Produce that is damaged or possibly contaminated is set aside and disposed of</w:t>
      </w:r>
      <w:r>
        <w:rPr>
          <w:rFonts w:ascii="Arial" w:hAnsi="Arial" w:cs="Arial"/>
          <w:sz w:val="22"/>
          <w:szCs w:val="22"/>
          <w:lang w:eastAsia="es-MX"/>
        </w:rPr>
        <w:t>,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following proper hygiene procedures and </w:t>
      </w:r>
      <w:r>
        <w:rPr>
          <w:rFonts w:ascii="Arial" w:hAnsi="Arial" w:cs="Arial"/>
          <w:sz w:val="22"/>
          <w:szCs w:val="22"/>
          <w:lang w:eastAsia="es-MX"/>
        </w:rPr>
        <w:t xml:space="preserve">the supervisor’s </w:t>
      </w:r>
      <w:r w:rsidRPr="001020BF">
        <w:rPr>
          <w:rFonts w:ascii="Arial" w:hAnsi="Arial" w:cs="Arial"/>
          <w:sz w:val="22"/>
          <w:szCs w:val="22"/>
          <w:lang w:eastAsia="es-MX"/>
        </w:rPr>
        <w:t>instructions</w:t>
      </w:r>
      <w:r>
        <w:rPr>
          <w:rFonts w:ascii="Arial" w:hAnsi="Arial" w:cs="Arial"/>
          <w:sz w:val="22"/>
          <w:szCs w:val="22"/>
          <w:lang w:eastAsia="es-MX"/>
        </w:rPr>
        <w:t>.</w:t>
      </w:r>
    </w:p>
    <w:p w14:paraId="06E70345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 xml:space="preserve">Any finished product that is opened, spilled, or </w:t>
      </w:r>
      <w:proofErr w:type="gramStart"/>
      <w:r w:rsidRPr="001020BF">
        <w:rPr>
          <w:rFonts w:ascii="Arial" w:hAnsi="Arial" w:cs="Arial"/>
          <w:sz w:val="22"/>
          <w:szCs w:val="22"/>
          <w:lang w:eastAsia="es-MX"/>
        </w:rPr>
        <w:t>comes into contact with</w:t>
      </w:r>
      <w:proofErr w:type="gramEnd"/>
      <w:r w:rsidRPr="001020BF">
        <w:rPr>
          <w:rFonts w:ascii="Arial" w:hAnsi="Arial" w:cs="Arial"/>
          <w:sz w:val="22"/>
          <w:szCs w:val="22"/>
          <w:lang w:eastAsia="es-MX"/>
        </w:rPr>
        <w:t xml:space="preserve"> the floor is discarded.</w:t>
      </w:r>
    </w:p>
    <w:p w14:paraId="67752570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 xml:space="preserve">Workers are trained to avoid </w:t>
      </w:r>
      <w:r>
        <w:rPr>
          <w:rFonts w:ascii="Arial" w:hAnsi="Arial" w:cs="Arial"/>
          <w:sz w:val="22"/>
          <w:szCs w:val="22"/>
          <w:lang w:eastAsia="es-MX"/>
        </w:rPr>
        <w:t>picking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product</w:t>
      </w:r>
      <w:r w:rsidRPr="001020BF">
        <w:rPr>
          <w:rFonts w:ascii="Arial" w:eastAsiaTheme="minorHAnsi" w:hAnsi="Arial" w:cs="Arial"/>
          <w:sz w:val="22"/>
          <w:szCs w:val="22"/>
        </w:rPr>
        <w:t xml:space="preserve"> of</w:t>
      </w:r>
      <w:r>
        <w:rPr>
          <w:rFonts w:ascii="Arial" w:eastAsiaTheme="minorHAnsi" w:hAnsi="Arial" w:cs="Arial"/>
          <w:sz w:val="22"/>
          <w:szCs w:val="22"/>
        </w:rPr>
        <w:t xml:space="preserve">f </w:t>
      </w:r>
      <w:r w:rsidRPr="001020BF">
        <w:rPr>
          <w:rFonts w:ascii="Arial" w:eastAsiaTheme="minorHAnsi" w:hAnsi="Arial" w:cs="Arial"/>
          <w:sz w:val="22"/>
          <w:szCs w:val="22"/>
        </w:rPr>
        <w:t xml:space="preserve">the </w:t>
      </w:r>
      <w:r w:rsidRPr="001020BF">
        <w:rPr>
          <w:rFonts w:ascii="Arial" w:hAnsi="Arial" w:cs="Arial"/>
          <w:sz w:val="22"/>
          <w:szCs w:val="22"/>
          <w:lang w:eastAsia="es-MX"/>
        </w:rPr>
        <w:t>ground</w:t>
      </w:r>
      <w:r>
        <w:rPr>
          <w:rFonts w:ascii="Arial" w:hAnsi="Arial" w:cs="Arial"/>
          <w:sz w:val="22"/>
          <w:szCs w:val="22"/>
          <w:lang w:eastAsia="es-MX"/>
        </w:rPr>
        <w:t xml:space="preserve"> or floor</w:t>
      </w:r>
      <w:r w:rsidRPr="001020BF">
        <w:rPr>
          <w:rFonts w:ascii="Arial" w:hAnsi="Arial" w:cs="Arial"/>
          <w:sz w:val="22"/>
          <w:szCs w:val="22"/>
          <w:lang w:eastAsia="es-MX"/>
        </w:rPr>
        <w:t>. P</w:t>
      </w:r>
      <w:r w:rsidRPr="001020BF">
        <w:rPr>
          <w:rFonts w:ascii="Arial" w:eastAsia="Arial Unicode MS" w:hAnsi="Arial" w:cs="Arial"/>
          <w:sz w:val="22"/>
          <w:szCs w:val="22"/>
        </w:rPr>
        <w:t>roduct</w:t>
      </w:r>
      <w:r w:rsidRPr="001020BF">
        <w:rPr>
          <w:rFonts w:ascii="Arial" w:eastAsiaTheme="minorHAnsi" w:hAnsi="Arial" w:cs="Arial"/>
          <w:color w:val="5B9BD5" w:themeColor="accent5"/>
          <w:sz w:val="22"/>
          <w:szCs w:val="22"/>
        </w:rPr>
        <w:t xml:space="preserve"> </w:t>
      </w:r>
      <w:r w:rsidRPr="001020BF">
        <w:rPr>
          <w:rFonts w:ascii="Arial" w:hAnsi="Arial" w:cs="Arial"/>
          <w:sz w:val="22"/>
          <w:szCs w:val="22"/>
          <w:lang w:eastAsia="es-MX"/>
        </w:rPr>
        <w:t>that has contact with the ground</w:t>
      </w:r>
      <w:r>
        <w:rPr>
          <w:rFonts w:ascii="Arial" w:hAnsi="Arial" w:cs="Arial"/>
          <w:sz w:val="22"/>
          <w:szCs w:val="22"/>
          <w:lang w:eastAsia="es-MX"/>
        </w:rPr>
        <w:t xml:space="preserve"> or floor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is discarded.</w:t>
      </w:r>
    </w:p>
    <w:p w14:paraId="142A1C72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s-MX"/>
        </w:rPr>
        <w:t>P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roduct or product containers </w:t>
      </w:r>
      <w:r>
        <w:rPr>
          <w:rFonts w:ascii="Arial" w:hAnsi="Arial" w:cs="Arial"/>
          <w:sz w:val="22"/>
          <w:szCs w:val="22"/>
          <w:lang w:eastAsia="es-MX"/>
        </w:rPr>
        <w:t xml:space="preserve">are not placed </w:t>
      </w:r>
      <w:r w:rsidRPr="001020BF">
        <w:rPr>
          <w:rFonts w:ascii="Arial" w:hAnsi="Arial" w:cs="Arial"/>
          <w:sz w:val="22"/>
          <w:szCs w:val="22"/>
          <w:lang w:eastAsia="es-MX"/>
        </w:rPr>
        <w:t>directly on the ground</w:t>
      </w:r>
      <w:r>
        <w:rPr>
          <w:rFonts w:ascii="Arial" w:hAnsi="Arial" w:cs="Arial"/>
          <w:sz w:val="22"/>
          <w:szCs w:val="22"/>
          <w:lang w:eastAsia="es-MX"/>
        </w:rPr>
        <w:t xml:space="preserve"> or floor</w:t>
      </w:r>
      <w:r w:rsidRPr="001020BF">
        <w:rPr>
          <w:rFonts w:ascii="Arial" w:hAnsi="Arial" w:cs="Arial"/>
          <w:sz w:val="22"/>
          <w:szCs w:val="22"/>
          <w:lang w:eastAsia="es-MX"/>
        </w:rPr>
        <w:t>.</w:t>
      </w:r>
    </w:p>
    <w:p w14:paraId="2E920454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eastAsia="es-MX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Appropriate preven</w:t>
      </w:r>
      <w:r>
        <w:rPr>
          <w:rFonts w:ascii="Arial" w:hAnsi="Arial" w:cs="Arial"/>
          <w:sz w:val="22"/>
          <w:szCs w:val="22"/>
          <w:lang w:eastAsia="es-MX"/>
        </w:rPr>
        <w:t>t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ive measures are taken to avoid </w:t>
      </w:r>
      <w:r>
        <w:rPr>
          <w:rFonts w:ascii="Arial" w:hAnsi="Arial" w:cs="Arial"/>
          <w:sz w:val="22"/>
          <w:szCs w:val="22"/>
          <w:lang w:eastAsia="es-MX"/>
        </w:rPr>
        <w:t xml:space="preserve">the formation and permanence of </w:t>
      </w:r>
      <w:r w:rsidRPr="001020BF">
        <w:rPr>
          <w:rFonts w:ascii="Arial" w:hAnsi="Arial" w:cs="Arial"/>
          <w:sz w:val="22"/>
          <w:szCs w:val="22"/>
          <w:lang w:eastAsia="es-MX"/>
        </w:rPr>
        <w:t>water puddles.</w:t>
      </w:r>
    </w:p>
    <w:p w14:paraId="32BCC5DC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eastAsia="es-MX"/>
        </w:rPr>
      </w:pPr>
      <w:r>
        <w:rPr>
          <w:rFonts w:ascii="Arial" w:hAnsi="Arial" w:cs="Arial"/>
          <w:sz w:val="22"/>
          <w:szCs w:val="22"/>
          <w:lang w:eastAsia="es-MX"/>
        </w:rPr>
        <w:t>Empty c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ontainers or containers with product are handled carefully, </w:t>
      </w:r>
      <w:r>
        <w:rPr>
          <w:rFonts w:ascii="Arial" w:hAnsi="Arial" w:cs="Arial"/>
          <w:sz w:val="22"/>
          <w:szCs w:val="22"/>
          <w:lang w:eastAsia="es-MX"/>
        </w:rPr>
        <w:t>to avoid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t</w:t>
      </w:r>
      <w:r>
        <w:rPr>
          <w:rFonts w:ascii="Arial" w:hAnsi="Arial" w:cs="Arial"/>
          <w:sz w:val="22"/>
          <w:szCs w:val="22"/>
          <w:lang w:eastAsia="es-MX"/>
        </w:rPr>
        <w:t>ossing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, hitting and/or </w:t>
      </w:r>
      <w:r>
        <w:rPr>
          <w:rFonts w:ascii="Arial" w:hAnsi="Arial" w:cs="Arial"/>
          <w:sz w:val="22"/>
          <w:szCs w:val="22"/>
          <w:lang w:eastAsia="es-MX"/>
        </w:rPr>
        <w:t>crushing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them.</w:t>
      </w:r>
    </w:p>
    <w:p w14:paraId="0EFF5D5F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eastAsia="es-MX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Product contaminated by any type of bodily fluid is discarded.</w:t>
      </w:r>
    </w:p>
    <w:p w14:paraId="75ADADD2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All equipment and tools used in the packing area are</w:t>
      </w:r>
      <w:r>
        <w:rPr>
          <w:rFonts w:ascii="Arial" w:hAnsi="Arial" w:cs="Arial"/>
          <w:sz w:val="22"/>
          <w:szCs w:val="22"/>
          <w:lang w:eastAsia="es-MX"/>
        </w:rPr>
        <w:t xml:space="preserve"> kept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in good condition, </w:t>
      </w:r>
      <w:proofErr w:type="gramStart"/>
      <w:r w:rsidRPr="001020BF">
        <w:rPr>
          <w:rFonts w:ascii="Arial" w:hAnsi="Arial" w:cs="Arial"/>
          <w:sz w:val="22"/>
          <w:szCs w:val="22"/>
          <w:lang w:eastAsia="es-MX"/>
        </w:rPr>
        <w:t>clean</w:t>
      </w:r>
      <w:r>
        <w:rPr>
          <w:rFonts w:ascii="Arial" w:hAnsi="Arial" w:cs="Arial"/>
          <w:sz w:val="22"/>
          <w:szCs w:val="22"/>
          <w:lang w:eastAsia="es-MX"/>
        </w:rPr>
        <w:t>ed</w:t>
      </w:r>
      <w:proofErr w:type="gramEnd"/>
      <w:r w:rsidRPr="001020BF">
        <w:rPr>
          <w:rFonts w:ascii="Arial" w:hAnsi="Arial" w:cs="Arial"/>
          <w:sz w:val="22"/>
          <w:szCs w:val="22"/>
          <w:lang w:eastAsia="es-MX"/>
        </w:rPr>
        <w:t xml:space="preserve"> and sanitized before use. Cleaning and sanitation </w:t>
      </w:r>
      <w:proofErr w:type="gramStart"/>
      <w:r w:rsidRPr="001020BF">
        <w:rPr>
          <w:rFonts w:ascii="Arial" w:hAnsi="Arial" w:cs="Arial"/>
          <w:sz w:val="22"/>
          <w:szCs w:val="22"/>
          <w:lang w:eastAsia="es-MX"/>
        </w:rPr>
        <w:t>is</w:t>
      </w:r>
      <w:proofErr w:type="gramEnd"/>
      <w:r w:rsidRPr="001020BF">
        <w:rPr>
          <w:rFonts w:ascii="Arial" w:hAnsi="Arial" w:cs="Arial"/>
          <w:sz w:val="22"/>
          <w:szCs w:val="22"/>
          <w:lang w:eastAsia="es-MX"/>
        </w:rPr>
        <w:t xml:space="preserve"> recorded in RECORD-08.</w:t>
      </w:r>
    </w:p>
    <w:p w14:paraId="22F246DB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All the water used in the packing area meets the microbiological standards for drinking water.</w:t>
      </w:r>
    </w:p>
    <w:p w14:paraId="4394F2E2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Water used in the packing area is monitored for proper temperature, pH, and antimicrobial concentration. The data is recorded in RECORD-05 and RECORD-06.</w:t>
      </w:r>
    </w:p>
    <w:p w14:paraId="4436B233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FF0000"/>
          <w:sz w:val="22"/>
          <w:szCs w:val="22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 xml:space="preserve">If the operation needs ice to cool the product, </w:t>
      </w:r>
      <w:r>
        <w:rPr>
          <w:rFonts w:ascii="Arial" w:hAnsi="Arial" w:cs="Arial"/>
          <w:sz w:val="22"/>
          <w:szCs w:val="22"/>
          <w:lang w:eastAsia="es-MX"/>
        </w:rPr>
        <w:t>the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ice is made with potable water and is manufactured, transported, and stored in hygienic conditions</w:t>
      </w:r>
      <w:r>
        <w:rPr>
          <w:rFonts w:ascii="Arial" w:hAnsi="Arial" w:cs="Arial"/>
          <w:sz w:val="22"/>
          <w:szCs w:val="22"/>
          <w:lang w:eastAsia="es-MX"/>
        </w:rPr>
        <w:t>. T</w:t>
      </w:r>
      <w:r w:rsidRPr="001020BF">
        <w:rPr>
          <w:rFonts w:ascii="Arial" w:hAnsi="Arial" w:cs="Arial"/>
          <w:sz w:val="22"/>
          <w:szCs w:val="22"/>
          <w:lang w:eastAsia="es-MX"/>
        </w:rPr>
        <w:t>hese activities are recorded in RECORD-07.</w:t>
      </w:r>
    </w:p>
    <w:p w14:paraId="015F302A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color w:val="5B9BD5" w:themeColor="accent5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s-MX"/>
        </w:rPr>
        <w:t xml:space="preserve">Primarily, </w:t>
      </w:r>
      <w:r w:rsidRPr="001020BF">
        <w:rPr>
          <w:rFonts w:ascii="Arial" w:hAnsi="Arial" w:cs="Arial"/>
          <w:sz w:val="22"/>
          <w:szCs w:val="22"/>
          <w:lang w:eastAsia="es-MX"/>
        </w:rPr>
        <w:t>new containers are used</w:t>
      </w:r>
      <w:r>
        <w:rPr>
          <w:rFonts w:ascii="Arial" w:hAnsi="Arial" w:cs="Arial"/>
          <w:sz w:val="22"/>
          <w:szCs w:val="22"/>
          <w:lang w:eastAsia="es-MX"/>
        </w:rPr>
        <w:t>.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</w:t>
      </w:r>
      <w:r>
        <w:rPr>
          <w:rFonts w:ascii="Arial" w:hAnsi="Arial" w:cs="Arial"/>
          <w:sz w:val="22"/>
          <w:szCs w:val="22"/>
          <w:lang w:eastAsia="es-MX"/>
        </w:rPr>
        <w:t>However, i</w:t>
      </w:r>
      <w:r w:rsidRPr="001020BF">
        <w:rPr>
          <w:rFonts w:ascii="Arial" w:hAnsi="Arial" w:cs="Arial"/>
          <w:sz w:val="22"/>
          <w:szCs w:val="22"/>
          <w:lang w:eastAsia="es-MX"/>
        </w:rPr>
        <w:t>f reusable</w:t>
      </w:r>
      <w:r>
        <w:rPr>
          <w:rFonts w:ascii="Arial" w:hAnsi="Arial" w:cs="Arial"/>
          <w:sz w:val="22"/>
          <w:szCs w:val="22"/>
          <w:lang w:eastAsia="es-MX"/>
        </w:rPr>
        <w:t xml:space="preserve"> containers are used</w:t>
      </w:r>
      <w:r w:rsidRPr="001020BF">
        <w:rPr>
          <w:rFonts w:ascii="Arial" w:hAnsi="Arial" w:cs="Arial"/>
          <w:sz w:val="22"/>
          <w:szCs w:val="22"/>
          <w:lang w:eastAsia="es-MX"/>
        </w:rPr>
        <w:t>, the</w:t>
      </w:r>
      <w:r>
        <w:rPr>
          <w:rFonts w:ascii="Arial" w:hAnsi="Arial" w:cs="Arial"/>
          <w:sz w:val="22"/>
          <w:szCs w:val="22"/>
          <w:lang w:eastAsia="es-MX"/>
        </w:rPr>
        <w:t>y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are cleaned and sanitized or have a plastic lining </w:t>
      </w:r>
      <w:r>
        <w:rPr>
          <w:rFonts w:ascii="Arial" w:hAnsi="Arial" w:cs="Arial"/>
          <w:sz w:val="22"/>
          <w:szCs w:val="22"/>
          <w:lang w:eastAsia="es-MX"/>
        </w:rPr>
        <w:t xml:space="preserve">added </w:t>
      </w:r>
      <w:r w:rsidRPr="001020BF">
        <w:rPr>
          <w:rFonts w:ascii="Arial" w:hAnsi="Arial" w:cs="Arial"/>
          <w:sz w:val="22"/>
          <w:szCs w:val="22"/>
          <w:lang w:eastAsia="es-MX"/>
        </w:rPr>
        <w:t>before packing the product.</w:t>
      </w:r>
    </w:p>
    <w:p w14:paraId="3BC7625F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eastAsiaTheme="minorHAnsi" w:hAnsi="Arial" w:cs="Arial"/>
          <w:sz w:val="22"/>
          <w:szCs w:val="22"/>
        </w:rPr>
      </w:pPr>
      <w:r w:rsidRPr="001020BF">
        <w:rPr>
          <w:rFonts w:ascii="Arial" w:eastAsiaTheme="minorHAnsi" w:hAnsi="Arial" w:cs="Arial"/>
          <w:sz w:val="22"/>
          <w:szCs w:val="22"/>
        </w:rPr>
        <w:t xml:space="preserve">The facility </w:t>
      </w:r>
      <w:r>
        <w:rPr>
          <w:rFonts w:ascii="Arial" w:eastAsiaTheme="minorHAnsi" w:hAnsi="Arial" w:cs="Arial"/>
          <w:sz w:val="22"/>
          <w:szCs w:val="22"/>
        </w:rPr>
        <w:t>follows</w:t>
      </w:r>
      <w:r w:rsidRPr="001020BF">
        <w:rPr>
          <w:rFonts w:ascii="Arial" w:eastAsiaTheme="minorHAnsi" w:hAnsi="Arial" w:cs="Arial"/>
          <w:sz w:val="22"/>
          <w:szCs w:val="22"/>
        </w:rPr>
        <w:t xml:space="preserve"> specific recommendations for the produc</w:t>
      </w:r>
      <w:r>
        <w:rPr>
          <w:rFonts w:ascii="Arial" w:eastAsiaTheme="minorHAnsi" w:hAnsi="Arial" w:cs="Arial"/>
          <w:sz w:val="22"/>
          <w:szCs w:val="22"/>
        </w:rPr>
        <w:t>e it</w:t>
      </w:r>
      <w:r w:rsidRPr="001020BF">
        <w:rPr>
          <w:rFonts w:ascii="Arial" w:eastAsiaTheme="minorHAnsi" w:hAnsi="Arial" w:cs="Arial"/>
          <w:sz w:val="22"/>
          <w:szCs w:val="22"/>
        </w:rPr>
        <w:t xml:space="preserve"> processe</w:t>
      </w:r>
      <w:r>
        <w:rPr>
          <w:rFonts w:ascii="Arial" w:eastAsiaTheme="minorHAnsi" w:hAnsi="Arial" w:cs="Arial"/>
          <w:sz w:val="22"/>
          <w:szCs w:val="22"/>
        </w:rPr>
        <w:t>s</w:t>
      </w:r>
      <w:r w:rsidRPr="001020BF">
        <w:rPr>
          <w:rFonts w:ascii="Arial" w:eastAsiaTheme="minorHAnsi" w:hAnsi="Arial" w:cs="Arial"/>
          <w:sz w:val="22"/>
          <w:szCs w:val="22"/>
        </w:rPr>
        <w:t xml:space="preserve"> or pack</w:t>
      </w:r>
      <w:r>
        <w:rPr>
          <w:rFonts w:ascii="Arial" w:eastAsiaTheme="minorHAnsi" w:hAnsi="Arial" w:cs="Arial"/>
          <w:sz w:val="22"/>
          <w:szCs w:val="22"/>
        </w:rPr>
        <w:t>s</w:t>
      </w:r>
      <w:r w:rsidRPr="001020BF">
        <w:rPr>
          <w:rFonts w:ascii="Arial" w:eastAsiaTheme="minorHAnsi" w:hAnsi="Arial" w:cs="Arial"/>
          <w:sz w:val="22"/>
          <w:szCs w:val="22"/>
        </w:rPr>
        <w:t>.</w:t>
      </w:r>
    </w:p>
    <w:p w14:paraId="6B15A94E" w14:textId="77777777" w:rsidR="00B07E43" w:rsidRPr="001020BF" w:rsidRDefault="00B07E43" w:rsidP="00B07E43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eastAsiaTheme="minorHAnsi" w:hAnsi="Arial" w:cs="Arial"/>
          <w:color w:val="5B9BD5" w:themeColor="accent5"/>
          <w:sz w:val="22"/>
          <w:szCs w:val="22"/>
        </w:rPr>
      </w:pPr>
    </w:p>
    <w:p w14:paraId="390D15FD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color w:val="5B9BD5" w:themeColor="accent5"/>
          <w:sz w:val="22"/>
          <w:szCs w:val="22"/>
        </w:rPr>
      </w:pPr>
    </w:p>
    <w:p w14:paraId="4611601B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color w:val="5B9BD5" w:themeColor="accent5"/>
          <w:sz w:val="22"/>
          <w:szCs w:val="22"/>
        </w:rPr>
      </w:pPr>
    </w:p>
    <w:p w14:paraId="08FEC6C8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Theme="minorHAnsi" w:hAnsi="Arial" w:cs="Arial"/>
          <w:b/>
          <w:bCs/>
          <w:sz w:val="22"/>
          <w:szCs w:val="22"/>
        </w:rPr>
      </w:pPr>
      <w:r w:rsidRPr="001020BF">
        <w:rPr>
          <w:rFonts w:ascii="Arial" w:eastAsiaTheme="minorHAnsi" w:hAnsi="Arial" w:cs="Arial"/>
          <w:b/>
          <w:bCs/>
          <w:sz w:val="22"/>
          <w:szCs w:val="22"/>
        </w:rPr>
        <w:t xml:space="preserve">Allergen control program </w:t>
      </w:r>
      <w:r w:rsidRPr="001020BF">
        <w:rPr>
          <w:rFonts w:ascii="Arial" w:eastAsiaTheme="minorHAnsi" w:hAnsi="Arial" w:cs="Arial"/>
          <w:b/>
          <w:bCs/>
          <w:color w:val="0070C0"/>
          <w:sz w:val="22"/>
          <w:szCs w:val="22"/>
        </w:rPr>
        <w:t>(ONLY IN CASE ALLERGENS ARE HANDLED)</w:t>
      </w:r>
    </w:p>
    <w:p w14:paraId="311CA692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</w:rPr>
      </w:pPr>
    </w:p>
    <w:p w14:paraId="332F068E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sz w:val="22"/>
          <w:szCs w:val="22"/>
        </w:rPr>
      </w:pPr>
      <w:r w:rsidRPr="001020BF">
        <w:rPr>
          <w:rFonts w:ascii="Arial" w:eastAsiaTheme="minorHAnsi" w:hAnsi="Arial" w:cs="Arial"/>
          <w:noProof/>
          <w:sz w:val="22"/>
          <w:szCs w:val="22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BBBAEE" wp14:editId="05FF260A">
                <wp:simplePos x="0" y="0"/>
                <wp:positionH relativeFrom="column">
                  <wp:posOffset>1960356</wp:posOffset>
                </wp:positionH>
                <wp:positionV relativeFrom="paragraph">
                  <wp:posOffset>27272</wp:posOffset>
                </wp:positionV>
                <wp:extent cx="1628140" cy="588010"/>
                <wp:effectExtent l="19685" t="14605" r="19050" b="16510"/>
                <wp:wrapTight wrapText="bothSides">
                  <wp:wrapPolygon edited="0">
                    <wp:start x="-110" y="-210"/>
                    <wp:lineTo x="-110" y="21600"/>
                    <wp:lineTo x="21819" y="21600"/>
                    <wp:lineTo x="21819" y="-210"/>
                    <wp:lineTo x="-110" y="-21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06761" w14:textId="77777777" w:rsidR="00B07E43" w:rsidRDefault="00B07E43" w:rsidP="00B07E43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  <w:p w14:paraId="154AE742" w14:textId="77777777" w:rsidR="00B07E43" w:rsidRPr="00861274" w:rsidRDefault="00B07E43" w:rsidP="00B07E43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ALERGEN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BBA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4.35pt;margin-top:2.15pt;width:128.2pt;height:4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" strokeweight="2.25pt">
                <v:textbox>
                  <w:txbxContent>
                    <w:p w14:paraId="69C06761" w14:textId="77777777" w:rsidR="00B07E43" w:rsidRDefault="00B07E43" w:rsidP="00B07E43">
                      <w:pPr>
                        <w:jc w:val="center"/>
                        <w:rPr>
                          <w:lang w:val="es-MX"/>
                        </w:rPr>
                      </w:pPr>
                    </w:p>
                    <w:p w14:paraId="154AE742" w14:textId="77777777" w:rsidR="00B07E43" w:rsidRPr="00861274" w:rsidRDefault="00B07E43" w:rsidP="00B07E43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ALERGEN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E1B556C" w14:textId="77777777" w:rsidR="00B07E43" w:rsidRPr="001020BF" w:rsidRDefault="00B07E43" w:rsidP="00B07E43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eastAsia="es-MX"/>
        </w:rPr>
      </w:pPr>
    </w:p>
    <w:p w14:paraId="69A8CFEC" w14:textId="77777777" w:rsidR="00B07E43" w:rsidRPr="001020BF" w:rsidRDefault="00B07E43" w:rsidP="00B07E43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eastAsia="es-MX"/>
        </w:rPr>
      </w:pPr>
    </w:p>
    <w:p w14:paraId="0C3D79B6" w14:textId="77777777" w:rsidR="00B07E43" w:rsidRPr="001020BF" w:rsidRDefault="00B07E43" w:rsidP="00B07E43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eastAsia="es-MX"/>
        </w:rPr>
      </w:pPr>
    </w:p>
    <w:p w14:paraId="2D7300F4" w14:textId="77777777" w:rsidR="00B07E43" w:rsidRPr="001020BF" w:rsidRDefault="00B07E43" w:rsidP="00B07E43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eastAsia="es-MX"/>
        </w:rPr>
      </w:pPr>
    </w:p>
    <w:p w14:paraId="2FF84F35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eastAsia="es-MX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 xml:space="preserve">Allergenic ingredients or products are separated and </w:t>
      </w:r>
      <w:r>
        <w:rPr>
          <w:rFonts w:ascii="Arial" w:hAnsi="Arial" w:cs="Arial"/>
          <w:sz w:val="22"/>
          <w:szCs w:val="22"/>
          <w:lang w:eastAsia="es-MX"/>
        </w:rPr>
        <w:t>distinguished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from any other product to prevent cross-contamination.</w:t>
      </w:r>
    </w:p>
    <w:p w14:paraId="6403716E" w14:textId="77777777" w:rsidR="00B07E43" w:rsidRPr="001020BF" w:rsidRDefault="00B07E43" w:rsidP="00B07E43">
      <w:pPr>
        <w:pStyle w:val="ListParagraph"/>
        <w:autoSpaceDE w:val="0"/>
        <w:autoSpaceDN w:val="0"/>
        <w:adjustRightInd w:val="0"/>
        <w:spacing w:after="0" w:line="276" w:lineRule="auto"/>
        <w:ind w:left="504"/>
        <w:rPr>
          <w:rFonts w:ascii="Arial" w:hAnsi="Arial" w:cs="Arial"/>
          <w:sz w:val="22"/>
          <w:szCs w:val="22"/>
          <w:lang w:eastAsia="es-MX"/>
        </w:rPr>
      </w:pPr>
    </w:p>
    <w:p w14:paraId="7323663E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eastAsia="es-MX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>Each box, pallet, bag, etc</w:t>
      </w:r>
      <w:r>
        <w:rPr>
          <w:rFonts w:ascii="Arial" w:hAnsi="Arial" w:cs="Arial"/>
          <w:sz w:val="22"/>
          <w:szCs w:val="22"/>
          <w:lang w:eastAsia="es-MX"/>
        </w:rPr>
        <w:t>.</w:t>
      </w:r>
      <w:r w:rsidRPr="001020BF">
        <w:rPr>
          <w:rFonts w:ascii="Arial" w:hAnsi="Arial" w:cs="Arial"/>
          <w:sz w:val="22"/>
          <w:szCs w:val="22"/>
          <w:lang w:eastAsia="es-MX"/>
        </w:rPr>
        <w:t xml:space="preserve"> is labeled as appropriate to ensure that allergens are clearly identified in all areas of the facility.</w:t>
      </w:r>
    </w:p>
    <w:p w14:paraId="30165E32" w14:textId="77777777" w:rsidR="00B07E43" w:rsidRPr="001020BF" w:rsidRDefault="00B07E43" w:rsidP="00B07E4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  <w:lang w:eastAsia="es-MX"/>
        </w:rPr>
      </w:pPr>
    </w:p>
    <w:p w14:paraId="65287FCD" w14:textId="77777777" w:rsidR="00B07E43" w:rsidRPr="001020BF" w:rsidRDefault="00B07E43" w:rsidP="00B07E43">
      <w:pPr>
        <w:pStyle w:val="ListParagraph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504"/>
        <w:contextualSpacing/>
        <w:rPr>
          <w:rFonts w:ascii="Arial" w:hAnsi="Arial" w:cs="Arial"/>
          <w:sz w:val="22"/>
          <w:szCs w:val="22"/>
          <w:lang w:eastAsia="es-MX"/>
        </w:rPr>
      </w:pPr>
      <w:r w:rsidRPr="001020BF">
        <w:rPr>
          <w:rFonts w:ascii="Arial" w:hAnsi="Arial" w:cs="Arial"/>
          <w:sz w:val="22"/>
          <w:szCs w:val="22"/>
          <w:lang w:eastAsia="es-MX"/>
        </w:rPr>
        <w:t xml:space="preserve">The handling of these products is carried out with identified and exclusive utensils for this purpose, </w:t>
      </w:r>
      <w:proofErr w:type="gramStart"/>
      <w:r w:rsidRPr="001020BF">
        <w:rPr>
          <w:rFonts w:ascii="Arial" w:hAnsi="Arial" w:cs="Arial"/>
          <w:sz w:val="22"/>
          <w:szCs w:val="22"/>
          <w:lang w:eastAsia="es-MX"/>
        </w:rPr>
        <w:t>in order to</w:t>
      </w:r>
      <w:proofErr w:type="gramEnd"/>
      <w:r w:rsidRPr="001020BF">
        <w:rPr>
          <w:rFonts w:ascii="Arial" w:hAnsi="Arial" w:cs="Arial"/>
          <w:sz w:val="22"/>
          <w:szCs w:val="22"/>
          <w:lang w:eastAsia="es-MX"/>
        </w:rPr>
        <w:t xml:space="preserve"> avoid cross-contamination.</w:t>
      </w:r>
    </w:p>
    <w:p w14:paraId="7E8FF748" w14:textId="77777777" w:rsidR="00B07E43" w:rsidRDefault="00B07E43" w:rsidP="00B07E4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sectPr w:rsidR="00B07E43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CE36" w14:textId="77777777" w:rsidR="00911E00" w:rsidRDefault="00911E00">
      <w:r>
        <w:separator/>
      </w:r>
    </w:p>
  </w:endnote>
  <w:endnote w:type="continuationSeparator" w:id="0">
    <w:p w14:paraId="4E3E25A3" w14:textId="77777777" w:rsidR="00911E00" w:rsidRDefault="0091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7507" w14:textId="77777777" w:rsidR="00911E00" w:rsidRDefault="00911E00">
      <w:r>
        <w:separator/>
      </w:r>
    </w:p>
  </w:footnote>
  <w:footnote w:type="continuationSeparator" w:id="0">
    <w:p w14:paraId="2A0D5F49" w14:textId="77777777" w:rsidR="00911E00" w:rsidRDefault="0091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4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4"/>
  </w:num>
  <w:num w:numId="2" w16cid:durableId="1678771448">
    <w:abstractNumId w:val="6"/>
  </w:num>
  <w:num w:numId="3" w16cid:durableId="1337608455">
    <w:abstractNumId w:val="29"/>
  </w:num>
  <w:num w:numId="4" w16cid:durableId="1316760050">
    <w:abstractNumId w:val="21"/>
  </w:num>
  <w:num w:numId="5" w16cid:durableId="1839693548">
    <w:abstractNumId w:val="33"/>
  </w:num>
  <w:num w:numId="6" w16cid:durableId="497842168">
    <w:abstractNumId w:val="30"/>
  </w:num>
  <w:num w:numId="7" w16cid:durableId="623343460">
    <w:abstractNumId w:val="31"/>
  </w:num>
  <w:num w:numId="8" w16cid:durableId="229272314">
    <w:abstractNumId w:val="12"/>
  </w:num>
  <w:num w:numId="9" w16cid:durableId="1295528682">
    <w:abstractNumId w:val="18"/>
  </w:num>
  <w:num w:numId="10" w16cid:durableId="1938245951">
    <w:abstractNumId w:val="25"/>
  </w:num>
  <w:num w:numId="11" w16cid:durableId="1148207804">
    <w:abstractNumId w:val="34"/>
  </w:num>
  <w:num w:numId="12" w16cid:durableId="2001225663">
    <w:abstractNumId w:val="26"/>
  </w:num>
  <w:num w:numId="13" w16cid:durableId="1803501958">
    <w:abstractNumId w:val="13"/>
  </w:num>
  <w:num w:numId="14" w16cid:durableId="2586743">
    <w:abstractNumId w:val="23"/>
  </w:num>
  <w:num w:numId="15" w16cid:durableId="1023435985">
    <w:abstractNumId w:val="20"/>
  </w:num>
  <w:num w:numId="16" w16cid:durableId="1677228810">
    <w:abstractNumId w:val="24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2"/>
  </w:num>
  <w:num w:numId="20" w16cid:durableId="595746600">
    <w:abstractNumId w:val="19"/>
  </w:num>
  <w:num w:numId="21" w16cid:durableId="1328095547">
    <w:abstractNumId w:val="22"/>
  </w:num>
  <w:num w:numId="22" w16cid:durableId="845747408">
    <w:abstractNumId w:val="4"/>
  </w:num>
  <w:num w:numId="23" w16cid:durableId="882520251">
    <w:abstractNumId w:val="27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28"/>
  </w:num>
  <w:num w:numId="28" w16cid:durableId="1107508768">
    <w:abstractNumId w:val="16"/>
  </w:num>
  <w:num w:numId="29" w16cid:durableId="1267231868">
    <w:abstractNumId w:val="35"/>
  </w:num>
  <w:num w:numId="30" w16cid:durableId="797384021">
    <w:abstractNumId w:val="10"/>
  </w:num>
  <w:num w:numId="31" w16cid:durableId="1952085355">
    <w:abstractNumId w:val="17"/>
  </w:num>
  <w:num w:numId="32" w16cid:durableId="1581065732">
    <w:abstractNumId w:val="2"/>
  </w:num>
  <w:num w:numId="33" w16cid:durableId="632908858">
    <w:abstractNumId w:val="36"/>
  </w:num>
  <w:num w:numId="34" w16cid:durableId="905266477">
    <w:abstractNumId w:val="7"/>
  </w:num>
  <w:num w:numId="35" w16cid:durableId="913049842">
    <w:abstractNumId w:val="15"/>
  </w:num>
  <w:num w:numId="36" w16cid:durableId="1447701469">
    <w:abstractNumId w:val="0"/>
  </w:num>
  <w:num w:numId="37" w16cid:durableId="7230649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72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2599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2022-08-31T17:56:00Z</dcterms:created>
  <dcterms:modified xsi:type="dcterms:W3CDTF">2022-08-31T18:57:00Z</dcterms:modified>
</cp:coreProperties>
</file>