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5A34" w14:textId="77777777" w:rsidR="00D9688B" w:rsidRPr="006F17E1" w:rsidRDefault="00060C09" w:rsidP="00344DB9">
      <w:pPr>
        <w:autoSpaceDE w:val="0"/>
        <w:autoSpaceDN w:val="0"/>
        <w:adjustRightInd w:val="0"/>
        <w:ind w:right="4"/>
        <w:jc w:val="center"/>
        <w:rPr>
          <w:rFonts w:ascii="Arial" w:eastAsiaTheme="minorHAnsi" w:hAnsi="Arial" w:cs="Arial"/>
          <w:sz w:val="64"/>
          <w:szCs w:val="64"/>
          <w:lang w:val="en-US" w:eastAsia="en-US"/>
        </w:rPr>
      </w:pPr>
      <w:r w:rsidRPr="006F17E1">
        <w:rPr>
          <w:rFonts w:ascii="Arial" w:eastAsiaTheme="minorHAnsi" w:hAnsi="Arial" w:cs="Arial"/>
          <w:sz w:val="64"/>
          <w:szCs w:val="64"/>
          <w:lang w:val="en-US" w:eastAsia="en-US"/>
        </w:rPr>
        <w:t>Food safety plan based on the</w:t>
      </w:r>
    </w:p>
    <w:p w14:paraId="42D9E3FD" w14:textId="4EFF462F" w:rsidR="003F4B54" w:rsidRPr="0052640C" w:rsidRDefault="00D9688B" w:rsidP="00344DB9">
      <w:pPr>
        <w:autoSpaceDE w:val="0"/>
        <w:autoSpaceDN w:val="0"/>
        <w:adjustRightInd w:val="0"/>
        <w:ind w:right="4"/>
        <w:jc w:val="center"/>
        <w:rPr>
          <w:rFonts w:ascii="Arial" w:eastAsiaTheme="minorHAnsi" w:hAnsi="Arial" w:cs="Arial"/>
          <w:sz w:val="64"/>
          <w:szCs w:val="64"/>
          <w:lang w:val="en-US" w:eastAsia="en-US"/>
        </w:rPr>
      </w:pPr>
      <w:r w:rsidRPr="006F17E1">
        <w:rPr>
          <w:rFonts w:ascii="Arial" w:eastAsiaTheme="minorHAnsi" w:hAnsi="Arial" w:cs="Arial"/>
          <w:sz w:val="64"/>
          <w:szCs w:val="64"/>
          <w:lang w:val="en-US" w:eastAsia="en-US"/>
        </w:rPr>
        <w:t xml:space="preserve">Good Agricultural Practices </w:t>
      </w:r>
      <w:r w:rsidR="00503B72" w:rsidRPr="00503B72">
        <w:rPr>
          <w:rFonts w:ascii="Arial" w:eastAsiaTheme="minorHAnsi" w:hAnsi="Arial" w:cs="Arial"/>
          <w:sz w:val="64"/>
          <w:szCs w:val="64"/>
          <w:lang w:val="en-US" w:eastAsia="en-US"/>
        </w:rPr>
        <w:t>and</w:t>
      </w:r>
      <w:r w:rsidR="00503B72">
        <w:rPr>
          <w:rFonts w:ascii="Arial" w:eastAsiaTheme="minorHAnsi" w:hAnsi="Arial" w:cs="Arial"/>
          <w:sz w:val="64"/>
          <w:szCs w:val="64"/>
          <w:lang w:val="en-US" w:eastAsia="en-US"/>
        </w:rPr>
        <w:t xml:space="preserve"> the </w:t>
      </w:r>
      <w:r w:rsidRPr="0052640C">
        <w:rPr>
          <w:rFonts w:ascii="Arial" w:eastAsiaTheme="minorHAnsi" w:hAnsi="Arial" w:cs="Arial"/>
          <w:sz w:val="64"/>
          <w:szCs w:val="64"/>
          <w:lang w:val="en-US" w:eastAsia="en-US"/>
        </w:rPr>
        <w:t>USDA</w:t>
      </w:r>
      <w:r w:rsidR="00F6263D" w:rsidRPr="0052640C">
        <w:rPr>
          <w:rFonts w:ascii="Arial" w:eastAsiaTheme="minorHAnsi" w:hAnsi="Arial" w:cs="Arial"/>
          <w:sz w:val="64"/>
          <w:szCs w:val="64"/>
          <w:lang w:val="en-US" w:eastAsia="en-US"/>
        </w:rPr>
        <w:t>’s</w:t>
      </w:r>
      <w:r w:rsidRPr="0052640C">
        <w:rPr>
          <w:rFonts w:ascii="Arial" w:eastAsiaTheme="minorHAnsi" w:hAnsi="Arial" w:cs="Arial"/>
          <w:sz w:val="64"/>
          <w:szCs w:val="64"/>
          <w:lang w:val="en-US" w:eastAsia="en-US"/>
        </w:rPr>
        <w:t xml:space="preserve"> Good Management Practices</w:t>
      </w:r>
    </w:p>
    <w:p w14:paraId="3A1D219B" w14:textId="77777777" w:rsidR="003F4B54" w:rsidRPr="0052640C" w:rsidRDefault="003F4B54" w:rsidP="00060C09">
      <w:pPr>
        <w:autoSpaceDE w:val="0"/>
        <w:autoSpaceDN w:val="0"/>
        <w:adjustRightInd w:val="0"/>
        <w:rPr>
          <w:rFonts w:ascii="Arial" w:eastAsiaTheme="minorHAnsi" w:hAnsi="Arial" w:cs="Arial"/>
          <w:sz w:val="34"/>
          <w:szCs w:val="34"/>
          <w:lang w:val="en-US" w:eastAsia="en-US"/>
        </w:rPr>
      </w:pPr>
    </w:p>
    <w:p w14:paraId="58A1CE68" w14:textId="77777777" w:rsidR="003F4B54" w:rsidRPr="0052640C" w:rsidRDefault="003F4B54" w:rsidP="00060C09">
      <w:pPr>
        <w:autoSpaceDE w:val="0"/>
        <w:autoSpaceDN w:val="0"/>
        <w:adjustRightInd w:val="0"/>
        <w:rPr>
          <w:rFonts w:ascii="Arial" w:eastAsiaTheme="minorHAnsi" w:hAnsi="Arial" w:cs="Arial"/>
          <w:sz w:val="34"/>
          <w:szCs w:val="34"/>
          <w:lang w:val="en-US" w:eastAsia="en-US"/>
        </w:rPr>
      </w:pPr>
    </w:p>
    <w:p w14:paraId="13A918D0" w14:textId="77777777" w:rsidR="003F4B54" w:rsidRPr="0052640C" w:rsidRDefault="003F4B54" w:rsidP="00060C09">
      <w:pPr>
        <w:rPr>
          <w:rFonts w:ascii="Arial" w:eastAsiaTheme="minorHAnsi" w:hAnsi="Arial" w:cs="Arial"/>
          <w:sz w:val="34"/>
          <w:szCs w:val="34"/>
          <w:lang w:val="en-US" w:eastAsia="en-US"/>
        </w:rPr>
      </w:pPr>
    </w:p>
    <w:p w14:paraId="66C45880" w14:textId="1B11C46C" w:rsidR="00060C09" w:rsidRPr="0052640C" w:rsidRDefault="003F4B54" w:rsidP="00060C09">
      <w:pPr>
        <w:rPr>
          <w:rFonts w:ascii="Arial" w:eastAsiaTheme="minorHAnsi" w:hAnsi="Arial" w:cs="Arial"/>
          <w:sz w:val="34"/>
          <w:szCs w:val="34"/>
          <w:lang w:val="en-US" w:eastAsia="en-US"/>
        </w:rPr>
      </w:pPr>
      <w:r w:rsidRPr="0052640C">
        <w:rPr>
          <w:rFonts w:ascii="Arial" w:eastAsiaTheme="minorHAnsi" w:hAnsi="Arial" w:cs="Arial"/>
          <w:sz w:val="34"/>
          <w:szCs w:val="34"/>
          <w:lang w:val="en-US" w:eastAsia="en-US"/>
        </w:rPr>
        <w:t>_________________________________________________</w:t>
      </w:r>
    </w:p>
    <w:p w14:paraId="12DFA92D" w14:textId="012899BA" w:rsidR="00060C09" w:rsidRPr="0052640C" w:rsidRDefault="00060C09" w:rsidP="001F422A">
      <w:pPr>
        <w:rPr>
          <w:rFonts w:ascii="Arial" w:eastAsiaTheme="minorHAnsi" w:hAnsi="Arial" w:cs="Arial"/>
          <w:sz w:val="28"/>
          <w:szCs w:val="28"/>
          <w:lang w:val="en-US" w:eastAsia="en-US"/>
        </w:rPr>
      </w:pPr>
      <w:r w:rsidRPr="0052640C">
        <w:rPr>
          <w:rFonts w:ascii="Arial" w:eastAsiaTheme="minorHAnsi" w:hAnsi="Arial" w:cs="Arial"/>
          <w:sz w:val="28"/>
          <w:szCs w:val="28"/>
          <w:lang w:val="en-US" w:eastAsia="en-US"/>
        </w:rPr>
        <w:t>Name of the farm or facility</w:t>
      </w:r>
    </w:p>
    <w:p w14:paraId="3CBC3388" w14:textId="77777777" w:rsidR="003F4B54" w:rsidRPr="0052640C" w:rsidRDefault="003F4B54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5F1CF21D" w14:textId="12B39853" w:rsidR="00D9688B" w:rsidRPr="0052640C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0EE7648C" w14:textId="77777777" w:rsidR="00D9688B" w:rsidRPr="0052640C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05E825F1" w14:textId="75369980" w:rsidR="00060C09" w:rsidRPr="0052640C" w:rsidRDefault="003F4B54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  <w:r w:rsidRPr="0052640C">
        <w:rPr>
          <w:rFonts w:ascii="Arial" w:eastAsiaTheme="minorHAnsi" w:hAnsi="Arial" w:cs="Arial"/>
          <w:sz w:val="32"/>
          <w:szCs w:val="32"/>
          <w:lang w:val="en-US" w:eastAsia="en-US"/>
        </w:rPr>
        <w:t>____________________________________________________</w:t>
      </w:r>
    </w:p>
    <w:p w14:paraId="1FD1A226" w14:textId="15840CB5" w:rsidR="00060C09" w:rsidRPr="0052640C" w:rsidRDefault="00060C09" w:rsidP="001F422A">
      <w:pPr>
        <w:rPr>
          <w:rFonts w:ascii="Arial" w:eastAsiaTheme="minorHAnsi" w:hAnsi="Arial" w:cs="Arial"/>
          <w:sz w:val="28"/>
          <w:szCs w:val="28"/>
          <w:lang w:val="en-US" w:eastAsia="en-US"/>
        </w:rPr>
      </w:pPr>
      <w:r w:rsidRPr="0052640C">
        <w:rPr>
          <w:rFonts w:ascii="Arial" w:eastAsiaTheme="minorHAnsi" w:hAnsi="Arial" w:cs="Arial"/>
          <w:sz w:val="28"/>
          <w:szCs w:val="28"/>
          <w:lang w:val="en-US" w:eastAsia="en-US"/>
        </w:rPr>
        <w:t>Owner name and business mailing address</w:t>
      </w:r>
    </w:p>
    <w:p w14:paraId="13295D87" w14:textId="77777777" w:rsidR="003F4B54" w:rsidRPr="0052640C" w:rsidRDefault="003F4B54" w:rsidP="001F422A">
      <w:pPr>
        <w:rPr>
          <w:rFonts w:ascii="Arial" w:eastAsiaTheme="minorHAnsi" w:hAnsi="Arial" w:cs="Arial"/>
          <w:sz w:val="28"/>
          <w:szCs w:val="28"/>
          <w:lang w:val="en-US" w:eastAsia="en-US"/>
        </w:rPr>
      </w:pPr>
    </w:p>
    <w:p w14:paraId="727C525B" w14:textId="5E0911C5" w:rsidR="003F4B54" w:rsidRPr="0052640C" w:rsidRDefault="003F4B54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1CFB9446" w14:textId="77777777" w:rsidR="00D9688B" w:rsidRPr="0052640C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423FA63E" w14:textId="68F35DD8" w:rsidR="00D9688B" w:rsidRPr="0052640C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  <w:r w:rsidRPr="0052640C">
        <w:rPr>
          <w:rFonts w:ascii="Arial" w:eastAsiaTheme="minorHAnsi" w:hAnsi="Arial" w:cs="Arial"/>
          <w:sz w:val="32"/>
          <w:szCs w:val="32"/>
          <w:lang w:val="en-US" w:eastAsia="en-US"/>
        </w:rPr>
        <w:t>____________________________________________________</w:t>
      </w:r>
    </w:p>
    <w:p w14:paraId="1797C4DD" w14:textId="7D69B352" w:rsidR="00D9688B" w:rsidRPr="006F17E1" w:rsidRDefault="00D9688B" w:rsidP="001F422A">
      <w:pPr>
        <w:rPr>
          <w:rFonts w:ascii="Arial" w:eastAsiaTheme="minorHAnsi" w:hAnsi="Arial" w:cs="Arial"/>
          <w:sz w:val="28"/>
          <w:szCs w:val="28"/>
          <w:lang w:val="en-US" w:eastAsia="en-US"/>
        </w:rPr>
      </w:pPr>
      <w:r w:rsidRPr="0052640C">
        <w:rPr>
          <w:rFonts w:ascii="Arial" w:eastAsiaTheme="minorHAnsi" w:hAnsi="Arial" w:cs="Arial"/>
          <w:sz w:val="28"/>
          <w:szCs w:val="28"/>
          <w:lang w:val="en-US" w:eastAsia="en-US"/>
        </w:rPr>
        <w:t xml:space="preserve">Name and signature of the </w:t>
      </w:r>
      <w:r w:rsidR="006F17E1">
        <w:rPr>
          <w:rFonts w:ascii="Arial" w:eastAsiaTheme="minorHAnsi" w:hAnsi="Arial" w:cs="Arial"/>
          <w:sz w:val="28"/>
          <w:szCs w:val="28"/>
          <w:lang w:val="en-US" w:eastAsia="en-US"/>
        </w:rPr>
        <w:t xml:space="preserve">responsible person </w:t>
      </w:r>
      <w:r w:rsidR="00086DF5" w:rsidRPr="006F17E1">
        <w:rPr>
          <w:rFonts w:ascii="Arial" w:eastAsiaTheme="minorHAnsi" w:hAnsi="Arial" w:cs="Arial"/>
          <w:sz w:val="28"/>
          <w:szCs w:val="28"/>
          <w:lang w:val="en-US" w:eastAsia="en-US"/>
        </w:rPr>
        <w:t>for</w:t>
      </w:r>
      <w:r w:rsidR="00CE1401" w:rsidRPr="006F17E1">
        <w:rPr>
          <w:rFonts w:ascii="Arial" w:eastAsiaTheme="minorHAnsi" w:hAnsi="Arial" w:cs="Arial"/>
          <w:sz w:val="28"/>
          <w:szCs w:val="28"/>
          <w:lang w:val="en-US" w:eastAsia="en-US"/>
        </w:rPr>
        <w:t xml:space="preserve"> </w:t>
      </w:r>
      <w:r w:rsidRPr="006F17E1">
        <w:rPr>
          <w:rFonts w:ascii="Arial" w:eastAsiaTheme="minorHAnsi" w:hAnsi="Arial" w:cs="Arial"/>
          <w:sz w:val="28"/>
          <w:szCs w:val="28"/>
          <w:lang w:val="en-US" w:eastAsia="en-US"/>
        </w:rPr>
        <w:t>this plan</w:t>
      </w:r>
    </w:p>
    <w:p w14:paraId="60E77F6B" w14:textId="2C101958" w:rsidR="00D9688B" w:rsidRPr="006F17E1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154B7AE4" w14:textId="7A7415DF" w:rsidR="00D9688B" w:rsidRPr="006F17E1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5287963E" w14:textId="77777777" w:rsidR="00D9688B" w:rsidRPr="006F17E1" w:rsidRDefault="00D9688B" w:rsidP="001F422A">
      <w:pPr>
        <w:rPr>
          <w:rFonts w:ascii="Arial" w:eastAsiaTheme="minorHAnsi" w:hAnsi="Arial" w:cs="Arial"/>
          <w:sz w:val="32"/>
          <w:szCs w:val="32"/>
          <w:lang w:val="en-US" w:eastAsia="en-US"/>
        </w:rPr>
      </w:pPr>
    </w:p>
    <w:p w14:paraId="00A906E9" w14:textId="36032110" w:rsidR="00D9688B" w:rsidRPr="006F17E1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  <w:r w:rsidRPr="006F17E1">
        <w:rPr>
          <w:rFonts w:ascii="Arial" w:eastAsiaTheme="minorHAnsi" w:hAnsi="Arial" w:cs="Arial"/>
          <w:sz w:val="32"/>
          <w:szCs w:val="32"/>
          <w:lang w:val="es-ES" w:eastAsia="en-US"/>
        </w:rPr>
        <w:t>____________________________________________________</w:t>
      </w:r>
    </w:p>
    <w:p w14:paraId="063594B5" w14:textId="44E504C3" w:rsidR="003F4B54" w:rsidRPr="006F17E1" w:rsidRDefault="00D9688B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  <w:r w:rsidRPr="006F17E1">
        <w:rPr>
          <w:rFonts w:ascii="Arial" w:eastAsiaTheme="minorHAnsi" w:hAnsi="Arial" w:cs="Arial"/>
          <w:sz w:val="28"/>
          <w:szCs w:val="28"/>
          <w:lang w:val="es-ES" w:eastAsia="en-US"/>
        </w:rPr>
        <w:t>Date</w:t>
      </w:r>
    </w:p>
    <w:p w14:paraId="2AD954B6" w14:textId="6B8CB2C5" w:rsidR="003F4B54" w:rsidRPr="006F17E1" w:rsidRDefault="003F4B54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0FB328BB" w14:textId="672E3678" w:rsidR="00AA7BFA" w:rsidRPr="006F17E1" w:rsidRDefault="00AA7BFA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72EC7DB2" w14:textId="77777777" w:rsidR="00AA7BFA" w:rsidRPr="006F17E1" w:rsidRDefault="00AA7BFA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5BE6C480" w14:textId="40BA8B0B" w:rsidR="00D9688B" w:rsidRPr="006F17E1" w:rsidRDefault="00DC27E9" w:rsidP="00D968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s-ES" w:eastAsia="en-US"/>
        </w:rPr>
      </w:pPr>
      <w:r w:rsidRPr="006F17E1">
        <w:rPr>
          <w:rFonts w:ascii="Arial" w:eastAsiaTheme="minorHAnsi" w:hAnsi="Arial" w:cs="Arial"/>
          <w:lang w:val="es-ES" w:eastAsia="en-US"/>
        </w:rPr>
        <w:t>The information contained in this food safety plan is a true representation of the operating conditions and food safety practices followed by the farm or facility.</w:t>
      </w:r>
    </w:p>
    <w:p w14:paraId="29F83B24" w14:textId="77777777" w:rsidR="00DC27E9" w:rsidRPr="006F17E1" w:rsidRDefault="00DC27E9" w:rsidP="00D968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val="es-ES" w:eastAsia="en-US"/>
        </w:rPr>
      </w:pPr>
    </w:p>
    <w:p w14:paraId="7CC05B79" w14:textId="77777777" w:rsidR="006A698B" w:rsidRDefault="006A698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BEC77" w14:textId="6CB87DD6" w:rsidR="00060C09" w:rsidRPr="00344DB9" w:rsidRDefault="00344DB9" w:rsidP="00344DB9">
      <w:pPr>
        <w:jc w:val="right"/>
        <w:rPr>
          <w:rFonts w:ascii="Arial" w:hAnsi="Arial" w:cs="Arial"/>
        </w:rPr>
      </w:pPr>
      <w:r w:rsidRPr="00344DB9">
        <w:rPr>
          <w:rFonts w:ascii="Arial" w:hAnsi="Arial" w:cs="Arial"/>
        </w:rPr>
        <w:lastRenderedPageBreak/>
        <w:t>Version 1.0</w:t>
      </w:r>
    </w:p>
    <w:p w14:paraId="5068D538" w14:textId="7288BAE7" w:rsidR="001D03CE" w:rsidRPr="0052640C" w:rsidRDefault="00060C09" w:rsidP="00AA7BFA">
      <w:pPr>
        <w:jc w:val="center"/>
        <w:rPr>
          <w:rFonts w:ascii="Arial" w:eastAsiaTheme="minorHAnsi" w:hAnsi="Arial" w:cs="Arial"/>
          <w:b/>
          <w:bCs/>
          <w:sz w:val="32"/>
          <w:szCs w:val="32"/>
          <w:lang w:val="en-US" w:eastAsia="en-US"/>
        </w:rPr>
      </w:pPr>
      <w:r w:rsidRPr="0052640C">
        <w:rPr>
          <w:rFonts w:ascii="Arial" w:eastAsiaTheme="minorHAnsi" w:hAnsi="Arial" w:cs="Arial"/>
          <w:b/>
          <w:bCs/>
          <w:sz w:val="32"/>
          <w:szCs w:val="32"/>
          <w:lang w:val="en-US" w:eastAsia="en-US"/>
        </w:rPr>
        <w:t xml:space="preserve">General information about the </w:t>
      </w:r>
      <w:r w:rsidR="00CE1401" w:rsidRPr="0052640C">
        <w:rPr>
          <w:rFonts w:ascii="Arial" w:eastAsiaTheme="minorHAnsi" w:hAnsi="Arial" w:cs="Arial"/>
          <w:b/>
          <w:bCs/>
          <w:sz w:val="32"/>
          <w:szCs w:val="32"/>
          <w:lang w:val="en-US" w:eastAsia="en-US"/>
        </w:rPr>
        <w:t>farm</w:t>
      </w:r>
      <w:r w:rsidRPr="0052640C">
        <w:rPr>
          <w:rFonts w:ascii="Arial" w:eastAsiaTheme="minorHAnsi" w:hAnsi="Arial" w:cs="Arial"/>
          <w:b/>
          <w:bCs/>
          <w:sz w:val="32"/>
          <w:szCs w:val="32"/>
          <w:lang w:val="en-US" w:eastAsia="en-US"/>
        </w:rPr>
        <w:t xml:space="preserve"> or facility</w:t>
      </w:r>
    </w:p>
    <w:p w14:paraId="1FDB2A2C" w14:textId="77777777" w:rsidR="00AA7BFA" w:rsidRPr="0052640C" w:rsidRDefault="00AA7BFA" w:rsidP="001F422A">
      <w:pPr>
        <w:rPr>
          <w:rFonts w:ascii="ßâ˛" w:eastAsiaTheme="minorHAnsi" w:hAnsi="ßâ˛" w:cs="ßâ˛"/>
          <w:b/>
          <w:bCs/>
          <w:sz w:val="40"/>
          <w:szCs w:val="40"/>
          <w:lang w:val="en-US" w:eastAsia="en-US"/>
        </w:rPr>
      </w:pPr>
    </w:p>
    <w:p w14:paraId="41A298A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7"/>
        <w:gridCol w:w="2584"/>
        <w:gridCol w:w="675"/>
        <w:gridCol w:w="3544"/>
      </w:tblGrid>
      <w:tr w:rsidR="000C36DC" w:rsidRPr="000C36DC" w14:paraId="09D005BE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6AEB41" w14:textId="77777777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Responsible for the food safety program</w:t>
            </w:r>
          </w:p>
        </w:tc>
      </w:tr>
      <w:tr w:rsidR="000C36DC" w:rsidRPr="000C36DC" w14:paraId="2079FF1F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F78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Name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F385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7093BBFD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1EE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Position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76AD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1EEF5E9C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D464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Address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E75C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4BA119F3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4443" w14:textId="64141F5D" w:rsidR="000C36DC" w:rsidRPr="005B5C79" w:rsidRDefault="007819EF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Phone number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A404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5A0FFAB4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59B6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Email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A489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6597C" w:rsidRPr="000C36DC" w14:paraId="3DB2AC11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1AA8D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8B0EC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83570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6CC25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43A25B7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7FCF23" w14:textId="4D1E366E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Food Safety Program </w:t>
            </w:r>
            <w:r w:rsidR="00C20D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Substitute</w:t>
            </w:r>
          </w:p>
        </w:tc>
      </w:tr>
      <w:tr w:rsidR="000C36DC" w:rsidRPr="000C36DC" w14:paraId="42D76EFA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B99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Name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D295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FBEBB1C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4648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Position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3B7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06780CCE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3E4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Address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C8E7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10412387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FEDF" w14:textId="7E12A551" w:rsidR="000C36DC" w:rsidRPr="005B5C79" w:rsidRDefault="007819EF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Phone number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8828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2E461764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9FFA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Email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FA8F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6597C" w:rsidRPr="000C36DC" w14:paraId="73B5D001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C3031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1B1F9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5860E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4B6CE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24B00384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F9A808" w14:textId="77777777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Products grown on this property (if applicable)</w:t>
            </w:r>
          </w:p>
        </w:tc>
      </w:tr>
      <w:tr w:rsidR="000C36DC" w:rsidRPr="000C36DC" w14:paraId="34AFCCB2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392CF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Crop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B6FC" w14:textId="770FEE39" w:rsidR="000C36DC" w:rsidRPr="005B5C79" w:rsidRDefault="00C20D26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</w:t>
            </w:r>
            <w:r w:rsidR="000C36DC"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ultivation area</w:t>
            </w:r>
          </w:p>
        </w:tc>
      </w:tr>
      <w:tr w:rsidR="000C36DC" w:rsidRPr="000C36DC" w14:paraId="38769B60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C98C3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5159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7652897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375C3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830C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3D061DD6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322C4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80FB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2CEA71A4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36FF0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11D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C9E1ABF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67DF1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4677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7289DD8" w14:textId="77777777" w:rsidTr="0076597C">
        <w:trPr>
          <w:trHeight w:val="200"/>
        </w:trPr>
        <w:tc>
          <w:tcPr>
            <w:tcW w:w="27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4F139" w14:textId="77777777" w:rsidR="000C36DC" w:rsidRPr="000C36D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6D77A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50689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505A1195" w14:textId="77777777" w:rsidTr="000C36DC">
        <w:trPr>
          <w:trHeight w:val="4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4CC6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Total cultivation area: _____________</w:t>
            </w:r>
          </w:p>
        </w:tc>
      </w:tr>
      <w:tr w:rsidR="0076597C" w:rsidRPr="000C36DC" w14:paraId="54377097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1702D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292A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D20A7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A6BD3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5C0C95EA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74345" w14:textId="104120EA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Description of the activities carried out in the </w:t>
            </w:r>
            <w:r w:rsidR="00C20D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farm</w:t>
            </w: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or facility</w:t>
            </w:r>
          </w:p>
        </w:tc>
      </w:tr>
      <w:tr w:rsidR="000C36DC" w:rsidRPr="000C36DC" w14:paraId="578EA353" w14:textId="77777777" w:rsidTr="000C36DC">
        <w:trPr>
          <w:trHeight w:val="1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8D83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  <w:p w14:paraId="4BF5B09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1E3B41C2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2B91491A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5853DAA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0C083FD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3DCF14F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4089D214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6584C641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69E028EB" w14:textId="024D2B5A" w:rsidR="000C36DC" w:rsidRPr="000C36D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7C134199" w14:textId="3DC02F07" w:rsidR="00C20D26" w:rsidRDefault="00C20D26" w:rsidP="00EE42E8">
      <w:pPr>
        <w:rPr>
          <w:rFonts w:ascii="Arial" w:hAnsi="Arial" w:cs="Arial"/>
          <w:sz w:val="28"/>
          <w:szCs w:val="28"/>
        </w:rPr>
      </w:pPr>
    </w:p>
    <w:p w14:paraId="10D8F351" w14:textId="77777777" w:rsidR="00C20D26" w:rsidRDefault="00C20D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4DF1511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6"/>
        <w:gridCol w:w="8944"/>
      </w:tblGrid>
      <w:tr w:rsidR="005B5C79" w:rsidRPr="005B5C79" w14:paraId="3BBC539F" w14:textId="77777777" w:rsidTr="005B5C79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127389" w14:textId="1EB622FF" w:rsidR="006C77E1" w:rsidRPr="0052640C" w:rsidRDefault="004A55A1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="00094C79"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AND MUNICIPAL BIOSOLIDS</w:t>
            </w:r>
            <w:r w:rsidR="00094C79" w:rsidRPr="005264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  <w:p w14:paraId="3C87AB1D" w14:textId="4B42B5F2" w:rsidR="005B5C79" w:rsidRPr="005B5C79" w:rsidRDefault="00094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  <w:t>(IF APPL</w:t>
            </w:r>
            <w:r w:rsidR="00C20D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  <w:t>ICABLE</w:t>
            </w: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  <w:t>)</w:t>
            </w:r>
          </w:p>
        </w:tc>
      </w:tr>
      <w:tr w:rsidR="005B5C79" w:rsidRPr="005B5C79" w14:paraId="47A4B9F8" w14:textId="77777777" w:rsidTr="005B5C79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DDAB" w14:textId="20687DBE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Mark with an X the option that applies to the </w:t>
            </w:r>
            <w:r w:rsidR="00C20D2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farm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’s operation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5B5C79" w:rsidRPr="005B5C79" w14:paraId="21B1A213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890" w14:textId="77BC8366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9B24" w14:textId="358C2C06" w:rsidR="005B5C79" w:rsidRPr="005B5C79" w:rsidRDefault="00F94494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Non-treated 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="005B5C79"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are used.</w:t>
            </w:r>
          </w:p>
        </w:tc>
      </w:tr>
      <w:tr w:rsidR="005B5C79" w:rsidRPr="005B5C79" w14:paraId="2965DFBC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7F41" w14:textId="10B13AF9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BDFA" w14:textId="042C349B" w:rsidR="005B5C79" w:rsidRPr="005B5C79" w:rsidRDefault="00503B72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U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ntreated</w:t>
            </w:r>
            <w:r w:rsidR="005B5C79"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="005B5C79"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are used.</w:t>
            </w:r>
          </w:p>
        </w:tc>
      </w:tr>
      <w:tr w:rsidR="005B5C79" w:rsidRPr="005B5C79" w14:paraId="0D5DBDBF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6D0" w14:textId="7A301A0D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33966" w14:textId="574C196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A combination of treated and untreated 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are used.</w:t>
            </w:r>
          </w:p>
        </w:tc>
      </w:tr>
      <w:tr w:rsidR="005B5C79" w:rsidRPr="005B5C79" w14:paraId="1863044F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0AFF" w14:textId="22645C63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3C4D5" w14:textId="5B3ADB9F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Only treated or composted 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are used.</w:t>
            </w:r>
          </w:p>
        </w:tc>
      </w:tr>
      <w:tr w:rsidR="005B5C79" w:rsidRPr="005B5C79" w14:paraId="141637B5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7E1" w14:textId="7F38F896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5C9A9" w14:textId="1270A92E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No </w:t>
            </w:r>
            <w:r w:rsidR="004A55A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animal-based soil amendments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or municipal biosolids of any kind are used.</w:t>
            </w:r>
          </w:p>
        </w:tc>
      </w:tr>
    </w:tbl>
    <w:p w14:paraId="153557F0" w14:textId="0755A788" w:rsidR="005B5C79" w:rsidRDefault="005B5C79" w:rsidP="00EE42E8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01"/>
        <w:gridCol w:w="1867"/>
        <w:gridCol w:w="1305"/>
        <w:gridCol w:w="1977"/>
      </w:tblGrid>
      <w:tr w:rsidR="005B5C79" w:rsidRPr="005B5C79" w14:paraId="27BBEA75" w14:textId="77777777" w:rsidTr="005B5C79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B5014" w14:textId="46E75DE0" w:rsidR="005B5C79" w:rsidRPr="005B5C79" w:rsidRDefault="00094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WATER SOURCES AND USES</w:t>
            </w:r>
          </w:p>
        </w:tc>
      </w:tr>
      <w:tr w:rsidR="00094C79" w:rsidRPr="005B5C79" w14:paraId="76569513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1E4026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Use/source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8FF41A" w14:textId="30142BF0" w:rsidR="005B5C79" w:rsidRPr="005B5C79" w:rsidRDefault="00F94494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  <w:r w:rsidR="005B5C79"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unicipal water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484DB" w14:textId="09DA7FFF" w:rsidR="005B5C79" w:rsidRPr="005B5C79" w:rsidRDefault="00F94494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W</w:t>
            </w:r>
            <w:r w:rsidR="005B5C79"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ell water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97F54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Superficial water</w:t>
            </w:r>
          </w:p>
        </w:tc>
      </w:tr>
      <w:tr w:rsidR="00094C79" w:rsidRPr="005B5C79" w14:paraId="3555F131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F8C1" w14:textId="53237071" w:rsidR="005B5C79" w:rsidRPr="005B5C79" w:rsidRDefault="00F94494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Drinking water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F1E2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48F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DC3D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Not allowed</w:t>
            </w:r>
          </w:p>
        </w:tc>
      </w:tr>
      <w:tr w:rsidR="00094C79" w:rsidRPr="005B5C79" w14:paraId="0816AE07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C742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Hand washing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FC61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E111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1C1E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7A815429" w14:textId="77777777" w:rsidTr="00094C79">
        <w:trPr>
          <w:trHeight w:val="68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F139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Cleaning of food contact surfaces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F7C3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EEC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E4B9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26EBEF19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A99F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Product washing (if applicable)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1500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6B7B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164B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4DD800AD" w14:textId="77777777" w:rsidTr="00094C79">
        <w:trPr>
          <w:trHeight w:val="340"/>
        </w:trPr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0603B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Irrigation (if applicable)</w:t>
            </w:r>
          </w:p>
        </w:tc>
        <w:tc>
          <w:tcPr>
            <w:tcW w:w="41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A294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FE3A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D7A8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69D1A5D0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D2F9" w14:textId="1DC54CE1" w:rsidR="005B5C79" w:rsidRPr="005B5C79" w:rsidRDefault="005B5C79" w:rsidP="00503B72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Drip: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 xml:space="preserve">☐ </w:t>
            </w:r>
            <w:r w:rsidR="00503B72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S</w:t>
            </w:r>
            <w:r w:rsidR="00F94494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uperficial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 xml:space="preserve">☐ </w:t>
            </w:r>
            <w:r w:rsidR="00503B72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B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uried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095DD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21F6B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C276F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7C979A4F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30A42" w14:textId="482D01B7" w:rsidR="005B5C79" w:rsidRPr="005B5C79" w:rsidRDefault="005B5C79" w:rsidP="005B5C79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 xml:space="preserve">☐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Roll or Gravity </w:t>
            </w:r>
            <w:r w:rsidR="00094C79"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 xml:space="preserve">☐ </w:t>
            </w:r>
            <w:r w:rsidR="00094C79"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Spray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D5CD1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EABC6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0897E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7C3D3948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73ED" w14:textId="77214641" w:rsidR="005B5C79" w:rsidRPr="005B5C79" w:rsidRDefault="005B5C79" w:rsidP="005B5C79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 xml:space="preserve">☐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Other</w:t>
            </w:r>
            <w:r w:rsidR="00094C79">
              <w:rPr>
                <w:rFonts w:ascii="Arial" w:hAnsi="Arial" w:cs="Arial"/>
                <w:color w:val="000000"/>
                <w:sz w:val="21"/>
                <w:szCs w:val="21"/>
                <w:lang w:val="es-ES" w:eastAsia="en-US"/>
              </w:rPr>
              <w:t xml:space="preserve">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(</w:t>
            </w:r>
            <w:r w:rsidR="00503B72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S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pecify):</w:t>
            </w:r>
            <w:r w:rsidR="00094C79">
              <w:rPr>
                <w:rFonts w:ascii="Arial" w:hAnsi="Arial" w:cs="Arial"/>
                <w:color w:val="000000"/>
                <w:sz w:val="21"/>
                <w:szCs w:val="21"/>
                <w:lang w:val="es-ES" w:eastAsia="en-US"/>
              </w:rPr>
              <w:t xml:space="preserve">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_____________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520D1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8C3F8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2FD53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424146B3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8115" w14:textId="64CD7CC9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Fertilizer </w:t>
            </w:r>
            <w:r w:rsidR="00503B7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pplication (if applicable)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DB45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BB56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A0D7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4F874F21" w14:textId="77777777" w:rsidTr="00094C79">
        <w:trPr>
          <w:trHeight w:val="68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1EC3" w14:textId="7729F73D" w:rsidR="005B5C79" w:rsidRPr="005B5C79" w:rsidRDefault="005B5C79" w:rsidP="00503B72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Pesticide/fungicide application (if</w:t>
            </w:r>
            <w:r w:rsidR="00503B7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applicable)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198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0D7F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7C7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</w:tbl>
    <w:p w14:paraId="1A7579AC" w14:textId="0954CC7C" w:rsidR="00DB0BFB" w:rsidRPr="005B5C79" w:rsidRDefault="00DB0BFB" w:rsidP="00EE42E8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3361"/>
        <w:gridCol w:w="462"/>
        <w:gridCol w:w="844"/>
        <w:gridCol w:w="1175"/>
        <w:gridCol w:w="802"/>
        <w:gridCol w:w="1006"/>
        <w:gridCol w:w="1702"/>
      </w:tblGrid>
      <w:tr w:rsidR="00094C79" w:rsidRPr="001B5511" w14:paraId="0B8B8EF1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541A2F0B" w14:textId="77FA8D7B" w:rsidR="00094C79" w:rsidRPr="001B5511" w:rsidRDefault="00F94494" w:rsidP="001B551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TOILET FACILITY</w:t>
            </w:r>
          </w:p>
        </w:tc>
      </w:tr>
      <w:tr w:rsidR="001B5511" w:rsidRPr="001B5511" w14:paraId="77D8BB75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16ABD" w14:textId="0E4D61C8" w:rsidR="001B5511" w:rsidRPr="0052640C" w:rsidRDefault="001B5511" w:rsidP="00094C79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Select </w:t>
            </w:r>
            <w:r w:rsidR="00094C79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the type of </w:t>
            </w:r>
            <w:r w:rsidR="00F94494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toilet</w:t>
            </w:r>
            <w:r w:rsidR="00094C79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 facilities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that apply </w:t>
            </w:r>
            <w:r w:rsidR="00094C79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to the </w:t>
            </w:r>
            <w:r w:rsidR="004A55A1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operation</w:t>
            </w:r>
            <w:r w:rsidR="00094C79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:</w:t>
            </w:r>
          </w:p>
        </w:tc>
      </w:tr>
      <w:tr w:rsidR="00094C79" w:rsidRPr="001B5511" w14:paraId="1F6839ED" w14:textId="77777777" w:rsidTr="00094C79">
        <w:trPr>
          <w:trHeight w:val="320"/>
        </w:trPr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C7FCC" w14:textId="0B9666A6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Indoor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9E89" w14:textId="77777777" w:rsidR="001B5511" w:rsidRPr="001B5511" w:rsidRDefault="001B5511" w:rsidP="001B5511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Portable units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B70E" w14:textId="77777777" w:rsidR="001B5511" w:rsidRPr="001B5511" w:rsidRDefault="001B5511" w:rsidP="001B5511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None on site</w:t>
            </w:r>
          </w:p>
        </w:tc>
      </w:tr>
      <w:tr w:rsidR="001B5511" w:rsidRPr="001B5511" w14:paraId="2AFB7023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B781CD" w14:textId="70978AE6" w:rsidR="001B5511" w:rsidRPr="001B5511" w:rsidRDefault="001B5511" w:rsidP="001B551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Cleaning and maintenance</w:t>
            </w:r>
          </w:p>
        </w:tc>
      </w:tr>
      <w:tr w:rsidR="001B5511" w:rsidRPr="001B5511" w14:paraId="3F445A65" w14:textId="77777777" w:rsidTr="00094C79">
        <w:trPr>
          <w:trHeight w:val="320"/>
        </w:trPr>
        <w:tc>
          <w:tcPr>
            <w:tcW w:w="2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C051" w14:textId="4968D76C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="004A55A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B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y the </w:t>
            </w:r>
            <w:r w:rsidR="00F713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grower</w:t>
            </w:r>
          </w:p>
        </w:tc>
        <w:tc>
          <w:tcPr>
            <w:tcW w:w="25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8F7D" w14:textId="5F16152D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Contracted service</w:t>
            </w:r>
          </w:p>
        </w:tc>
      </w:tr>
      <w:tr w:rsidR="00094C79" w:rsidRPr="00094C79" w14:paraId="2A8F64E6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52CD00" w14:textId="00B88096" w:rsidR="00094C79" w:rsidRPr="00094C79" w:rsidRDefault="00094C79" w:rsidP="00094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Availability</w:t>
            </w:r>
          </w:p>
        </w:tc>
      </w:tr>
      <w:tr w:rsidR="00094C79" w:rsidRPr="00094C79" w14:paraId="19BE52AB" w14:textId="77777777" w:rsidTr="00094C79">
        <w:trPr>
          <w:trHeight w:val="320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949C" w14:textId="77777777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Maximum number of employees on site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0255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035CB478" w14:textId="77777777" w:rsidTr="00094C79">
        <w:trPr>
          <w:trHeight w:val="320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3127" w14:textId="67916256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Number of restrooms located within 1/4 mile </w:t>
            </w:r>
            <w:r w:rsidR="00CA544D" w:rsidRPr="0052640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(walking distance)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8681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60B1EE3B" w14:textId="77777777" w:rsidTr="00817349">
        <w:trPr>
          <w:trHeight w:val="586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1C83" w14:textId="33468F41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Proportion of sanitary facilities per number of workers </w:t>
            </w:r>
            <w:r w:rsidR="008B7A0C" w:rsidRPr="008B7A0C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[</w:t>
            </w:r>
            <w:r w:rsidRP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 minimum of one bathroom is required for every 20 workers (1:20)</w:t>
            </w:r>
            <w:r w:rsidR="008B7A0C" w:rsidRPr="008B7A0C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]</w:t>
            </w:r>
            <w:r w:rsidRP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9AEA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44342905" w14:textId="77777777" w:rsidTr="00094C79">
        <w:trPr>
          <w:trHeight w:val="3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9B7FD" w14:textId="77777777" w:rsidR="00094C79" w:rsidRPr="00094C79" w:rsidRDefault="00094C79" w:rsidP="00094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Wastewater treatment (check all that apply)</w:t>
            </w:r>
          </w:p>
        </w:tc>
      </w:tr>
      <w:tr w:rsidR="00094C79" w:rsidRPr="00094C79" w14:paraId="0A06D071" w14:textId="77777777" w:rsidTr="00817349">
        <w:trPr>
          <w:trHeight w:val="60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82EE" w14:textId="77777777" w:rsidR="00094C79" w:rsidRPr="00094C79" w:rsidRDefault="00094C79" w:rsidP="00094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Municipal</w:t>
            </w:r>
          </w:p>
        </w:tc>
        <w:tc>
          <w:tcPr>
            <w:tcW w:w="1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9D56" w14:textId="77777777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Septic system</w:t>
            </w:r>
          </w:p>
        </w:tc>
        <w:tc>
          <w:tcPr>
            <w:tcW w:w="1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9A8B" w14:textId="05A651B5" w:rsidR="00094C79" w:rsidRPr="00094C79" w:rsidRDefault="00094C79" w:rsidP="00094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 xml:space="preserve">☐ </w:t>
            </w:r>
            <w:r w:rsidR="00A72EE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Aboveground septic holding system</w:t>
            </w:r>
          </w:p>
        </w:tc>
      </w:tr>
    </w:tbl>
    <w:p w14:paraId="6B864FCD" w14:textId="77777777" w:rsidR="007D1F56" w:rsidRDefault="007D1F56" w:rsidP="00EE42E8">
      <w:pPr>
        <w:rPr>
          <w:rFonts w:ascii="Arial" w:hAnsi="Arial" w:cs="Arial"/>
          <w:b/>
          <w:bCs/>
          <w:sz w:val="32"/>
          <w:szCs w:val="32"/>
        </w:rPr>
      </w:pPr>
    </w:p>
    <w:p w14:paraId="6CE01A02" w14:textId="10C097CE" w:rsidR="00060C09" w:rsidRDefault="00022C2D" w:rsidP="00EE42E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M</w:t>
      </w:r>
      <w:r w:rsidR="00DC3648" w:rsidRPr="00DC3648">
        <w:rPr>
          <w:rFonts w:ascii="Arial" w:hAnsi="Arial" w:cs="Arial"/>
          <w:b/>
          <w:bCs/>
          <w:sz w:val="32"/>
          <w:szCs w:val="32"/>
        </w:rPr>
        <w:t>ap of the facility (if applicable)</w:t>
      </w:r>
    </w:p>
    <w:p w14:paraId="18A9A44D" w14:textId="3F10ECA6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07536B82" w14:textId="26500D7B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6821E473" w14:textId="7745F587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51E92F82" w14:textId="79D0649E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4AB0EBCC" w14:textId="0052C841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02D9229C" w14:textId="5F11689A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38C4D836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C5FF55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FF2420A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B44FF9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C2ACAF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8A164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AD7769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2C83640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B50AD9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34E497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7AC92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7F1D7F2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EFF0462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579E900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073BA41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25B85E1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A2A3EB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4CF702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2898B0DC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2CF2BDB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F3C177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8E8E89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0A1888D4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601509A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955F286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D571198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024B560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65B1467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DE755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4D8F93B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C86B2A8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6275D7C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sectPr w:rsidR="00060C09" w:rsidSect="00344DB9">
      <w:pgSz w:w="12240" w:h="15840"/>
      <w:pgMar w:top="1440" w:right="1440" w:bottom="1440" w:left="1440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ßâ˛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5B02"/>
    <w:multiLevelType w:val="hybridMultilevel"/>
    <w:tmpl w:val="17F8E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7C9"/>
    <w:multiLevelType w:val="hybridMultilevel"/>
    <w:tmpl w:val="2CE8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A3A7C"/>
    <w:multiLevelType w:val="hybridMultilevel"/>
    <w:tmpl w:val="87544CC2"/>
    <w:lvl w:ilvl="0" w:tplc="99CCA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62A3D"/>
    <w:multiLevelType w:val="hybridMultilevel"/>
    <w:tmpl w:val="7960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9416AC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360653">
    <w:abstractNumId w:val="0"/>
  </w:num>
  <w:num w:numId="2" w16cid:durableId="1625766957">
    <w:abstractNumId w:val="3"/>
  </w:num>
  <w:num w:numId="3" w16cid:durableId="516162992">
    <w:abstractNumId w:val="2"/>
  </w:num>
  <w:num w:numId="4" w16cid:durableId="91351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2E8"/>
    <w:rsid w:val="00022C2D"/>
    <w:rsid w:val="00056F0D"/>
    <w:rsid w:val="00060C09"/>
    <w:rsid w:val="00066997"/>
    <w:rsid w:val="00084C99"/>
    <w:rsid w:val="00086DF5"/>
    <w:rsid w:val="00094C79"/>
    <w:rsid w:val="00094EDD"/>
    <w:rsid w:val="00096E8E"/>
    <w:rsid w:val="000B5065"/>
    <w:rsid w:val="000C36DC"/>
    <w:rsid w:val="000C44FB"/>
    <w:rsid w:val="000F1452"/>
    <w:rsid w:val="00127C8B"/>
    <w:rsid w:val="00176443"/>
    <w:rsid w:val="001A1B1C"/>
    <w:rsid w:val="001B5511"/>
    <w:rsid w:val="001C0103"/>
    <w:rsid w:val="001D03CE"/>
    <w:rsid w:val="001F422A"/>
    <w:rsid w:val="00202B8A"/>
    <w:rsid w:val="00237B84"/>
    <w:rsid w:val="00265A33"/>
    <w:rsid w:val="00272296"/>
    <w:rsid w:val="00280530"/>
    <w:rsid w:val="002875B3"/>
    <w:rsid w:val="00297131"/>
    <w:rsid w:val="002D14EF"/>
    <w:rsid w:val="002E015F"/>
    <w:rsid w:val="002E0856"/>
    <w:rsid w:val="002E5B76"/>
    <w:rsid w:val="002E7C40"/>
    <w:rsid w:val="002F5EF7"/>
    <w:rsid w:val="00313316"/>
    <w:rsid w:val="003441C8"/>
    <w:rsid w:val="00344DB9"/>
    <w:rsid w:val="003659A5"/>
    <w:rsid w:val="00366038"/>
    <w:rsid w:val="00395170"/>
    <w:rsid w:val="003C6209"/>
    <w:rsid w:val="003D1F53"/>
    <w:rsid w:val="003F4B54"/>
    <w:rsid w:val="004017F0"/>
    <w:rsid w:val="00404B85"/>
    <w:rsid w:val="0042435A"/>
    <w:rsid w:val="00426FF8"/>
    <w:rsid w:val="00432A6B"/>
    <w:rsid w:val="0043796F"/>
    <w:rsid w:val="00441656"/>
    <w:rsid w:val="00462FAE"/>
    <w:rsid w:val="004A55A1"/>
    <w:rsid w:val="004B7158"/>
    <w:rsid w:val="004D18F1"/>
    <w:rsid w:val="004D6B50"/>
    <w:rsid w:val="004E26CD"/>
    <w:rsid w:val="00503B72"/>
    <w:rsid w:val="0052640C"/>
    <w:rsid w:val="005561AD"/>
    <w:rsid w:val="0056654F"/>
    <w:rsid w:val="005767FB"/>
    <w:rsid w:val="0058789E"/>
    <w:rsid w:val="005A6E73"/>
    <w:rsid w:val="005B08B0"/>
    <w:rsid w:val="005B5C79"/>
    <w:rsid w:val="005F7A60"/>
    <w:rsid w:val="00625B5B"/>
    <w:rsid w:val="00634CF9"/>
    <w:rsid w:val="006408CF"/>
    <w:rsid w:val="006602C4"/>
    <w:rsid w:val="00661376"/>
    <w:rsid w:val="00662AD6"/>
    <w:rsid w:val="006667DE"/>
    <w:rsid w:val="00673182"/>
    <w:rsid w:val="006877F1"/>
    <w:rsid w:val="006A698B"/>
    <w:rsid w:val="006B3ADC"/>
    <w:rsid w:val="006C03B9"/>
    <w:rsid w:val="006C75C6"/>
    <w:rsid w:val="006C77E1"/>
    <w:rsid w:val="006E2006"/>
    <w:rsid w:val="006F17E1"/>
    <w:rsid w:val="006F196D"/>
    <w:rsid w:val="006F7FE7"/>
    <w:rsid w:val="00740786"/>
    <w:rsid w:val="00741CEA"/>
    <w:rsid w:val="0076597C"/>
    <w:rsid w:val="007819EF"/>
    <w:rsid w:val="007C3B16"/>
    <w:rsid w:val="007C4B97"/>
    <w:rsid w:val="007D1F56"/>
    <w:rsid w:val="007E4036"/>
    <w:rsid w:val="00802375"/>
    <w:rsid w:val="00817349"/>
    <w:rsid w:val="00833D7D"/>
    <w:rsid w:val="00873E57"/>
    <w:rsid w:val="00890991"/>
    <w:rsid w:val="008B0A2C"/>
    <w:rsid w:val="008B7A0C"/>
    <w:rsid w:val="008F1EC6"/>
    <w:rsid w:val="00900E38"/>
    <w:rsid w:val="00920606"/>
    <w:rsid w:val="0092152F"/>
    <w:rsid w:val="00946686"/>
    <w:rsid w:val="00950617"/>
    <w:rsid w:val="0098037F"/>
    <w:rsid w:val="00982576"/>
    <w:rsid w:val="00983DE9"/>
    <w:rsid w:val="00992731"/>
    <w:rsid w:val="009A57D3"/>
    <w:rsid w:val="009B19FC"/>
    <w:rsid w:val="009B799F"/>
    <w:rsid w:val="009D33D3"/>
    <w:rsid w:val="009E6360"/>
    <w:rsid w:val="00A12867"/>
    <w:rsid w:val="00A212A7"/>
    <w:rsid w:val="00A264FA"/>
    <w:rsid w:val="00A52EFA"/>
    <w:rsid w:val="00A55E71"/>
    <w:rsid w:val="00A72EEB"/>
    <w:rsid w:val="00A831AD"/>
    <w:rsid w:val="00AA7BFA"/>
    <w:rsid w:val="00AB72E2"/>
    <w:rsid w:val="00B02B94"/>
    <w:rsid w:val="00B14C92"/>
    <w:rsid w:val="00B24DA8"/>
    <w:rsid w:val="00B46343"/>
    <w:rsid w:val="00B5041D"/>
    <w:rsid w:val="00B7046B"/>
    <w:rsid w:val="00BA218B"/>
    <w:rsid w:val="00BB6A51"/>
    <w:rsid w:val="00BC0E7F"/>
    <w:rsid w:val="00BC2358"/>
    <w:rsid w:val="00C20D26"/>
    <w:rsid w:val="00C243EA"/>
    <w:rsid w:val="00C35A17"/>
    <w:rsid w:val="00C702B4"/>
    <w:rsid w:val="00CA1C4F"/>
    <w:rsid w:val="00CA544D"/>
    <w:rsid w:val="00CC037A"/>
    <w:rsid w:val="00CC7A27"/>
    <w:rsid w:val="00CE1401"/>
    <w:rsid w:val="00CE4046"/>
    <w:rsid w:val="00D02A94"/>
    <w:rsid w:val="00D220FF"/>
    <w:rsid w:val="00D71094"/>
    <w:rsid w:val="00D9688B"/>
    <w:rsid w:val="00DB0BFB"/>
    <w:rsid w:val="00DC06E1"/>
    <w:rsid w:val="00DC27E9"/>
    <w:rsid w:val="00DC3648"/>
    <w:rsid w:val="00E02D06"/>
    <w:rsid w:val="00E1090E"/>
    <w:rsid w:val="00E132BB"/>
    <w:rsid w:val="00E200A1"/>
    <w:rsid w:val="00E644D0"/>
    <w:rsid w:val="00E6526B"/>
    <w:rsid w:val="00E72BD2"/>
    <w:rsid w:val="00EE1C48"/>
    <w:rsid w:val="00EE42E8"/>
    <w:rsid w:val="00EF21EE"/>
    <w:rsid w:val="00F006FE"/>
    <w:rsid w:val="00F15F04"/>
    <w:rsid w:val="00F313E0"/>
    <w:rsid w:val="00F6263D"/>
    <w:rsid w:val="00F713AE"/>
    <w:rsid w:val="00F749AA"/>
    <w:rsid w:val="00F94494"/>
    <w:rsid w:val="00FD47F0"/>
    <w:rsid w:val="00F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D92DC"/>
  <w15:chartTrackingRefBased/>
  <w15:docId w15:val="{2785942A-0AC8-F648-85EF-8DFB2968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2E8"/>
    <w:rPr>
      <w:rFonts w:ascii="Times New Roman" w:eastAsia="Times New Roman" w:hAnsi="Times New Roman" w:cs="Times New Roman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0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C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C09"/>
    <w:rPr>
      <w:rFonts w:ascii="Times New Roman" w:eastAsia="Times New Roman" w:hAnsi="Times New Roman" w:cs="Times New Roman"/>
      <w:sz w:val="20"/>
      <w:szCs w:val="20"/>
      <w:lang w:val="en"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C09"/>
    <w:rPr>
      <w:rFonts w:ascii="Times New Roman" w:eastAsia="Times New Roman" w:hAnsi="Times New Roman" w:cs="Times New Roman"/>
      <w:b/>
      <w:bCs/>
      <w:sz w:val="20"/>
      <w:szCs w:val="20"/>
      <w:lang w:val="en"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D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D0"/>
    <w:rPr>
      <w:rFonts w:ascii="Times New Roman" w:eastAsia="Times New Roman" w:hAnsi="Times New Roman" w:cs="Times New Roman"/>
      <w:sz w:val="18"/>
      <w:szCs w:val="18"/>
      <w:lang w:val="en" w:eastAsia="es-MX"/>
    </w:rPr>
  </w:style>
  <w:style w:type="table" w:styleId="TableGrid">
    <w:name w:val="Table Grid"/>
    <w:basedOn w:val="TableNormal"/>
    <w:uiPriority w:val="39"/>
    <w:rsid w:val="003F4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20FF"/>
    <w:pPr>
      <w:ind w:left="720"/>
      <w:contextualSpacing/>
    </w:pPr>
  </w:style>
  <w:style w:type="paragraph" w:styleId="Revision">
    <w:name w:val="Revision"/>
    <w:hidden/>
    <w:uiPriority w:val="99"/>
    <w:semiHidden/>
    <w:rsid w:val="00503B72"/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266935-B98A-49A5-A2BB-14B23358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Ortega</dc:creator>
  <cp:keywords/>
  <dc:description/>
  <cp:lastModifiedBy>Carolina Nájera-Domínguez</cp:lastModifiedBy>
  <cp:revision>10</cp:revision>
  <dcterms:created xsi:type="dcterms:W3CDTF">2022-08-16T18:48:00Z</dcterms:created>
  <dcterms:modified xsi:type="dcterms:W3CDTF">2022-08-22T18:06:00Z</dcterms:modified>
</cp:coreProperties>
</file>