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7A3A5EF6" w:rsidR="00C84449" w:rsidRPr="00EB027B" w:rsidRDefault="005A7010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EMPLOYEE TRAINING PROCEDURE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6F0581DF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5A7010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6</w:t>
            </w:r>
          </w:p>
        </w:tc>
      </w:tr>
    </w:tbl>
    <w:p w14:paraId="53ABB5B9" w14:textId="34CE89BF" w:rsidR="00386EA1" w:rsidRDefault="00386EA1" w:rsidP="005A70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481D97BE" w14:textId="77777777" w:rsidR="005A7010" w:rsidRPr="00D240FB" w:rsidRDefault="005A7010" w:rsidP="005A7010">
      <w:pPr>
        <w:spacing w:after="0" w:line="276" w:lineRule="auto"/>
        <w:ind w:left="697" w:hanging="697"/>
        <w:contextualSpacing/>
        <w:rPr>
          <w:rFonts w:ascii="Arial" w:hAnsi="Arial" w:cs="Arial"/>
          <w:b/>
          <w:bCs/>
          <w:sz w:val="22"/>
          <w:szCs w:val="22"/>
        </w:rPr>
      </w:pPr>
      <w:r w:rsidRPr="00D240FB">
        <w:rPr>
          <w:rFonts w:ascii="Arial" w:hAnsi="Arial" w:cs="Arial"/>
          <w:b/>
          <w:bCs/>
          <w:sz w:val="22"/>
          <w:szCs w:val="22"/>
        </w:rPr>
        <w:t>Objective</w:t>
      </w:r>
    </w:p>
    <w:p w14:paraId="32533F3F" w14:textId="77777777" w:rsidR="005A7010" w:rsidRPr="00A259ED" w:rsidRDefault="005A7010" w:rsidP="005A7010">
      <w:p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 xml:space="preserve">To </w:t>
      </w:r>
      <w:r w:rsidRPr="0075506E">
        <w:rPr>
          <w:rFonts w:ascii="Arial" w:hAnsi="Arial" w:cs="Arial"/>
          <w:sz w:val="22"/>
          <w:szCs w:val="22"/>
        </w:rPr>
        <w:t>p</w:t>
      </w:r>
      <w:r w:rsidRPr="00D240FB">
        <w:rPr>
          <w:rFonts w:ascii="Arial" w:hAnsi="Arial" w:cs="Arial"/>
          <w:sz w:val="22"/>
          <w:szCs w:val="22"/>
        </w:rPr>
        <w:t>rotect produce from contamination through training in good hygiene and health practices</w:t>
      </w:r>
      <w:r>
        <w:rPr>
          <w:rFonts w:ascii="Arial" w:hAnsi="Arial" w:cs="Arial"/>
          <w:sz w:val="22"/>
          <w:szCs w:val="22"/>
        </w:rPr>
        <w:t xml:space="preserve"> of</w:t>
      </w:r>
      <w:r w:rsidRPr="00D240FB">
        <w:rPr>
          <w:rFonts w:ascii="Arial" w:hAnsi="Arial" w:cs="Arial"/>
          <w:sz w:val="22"/>
          <w:szCs w:val="22"/>
        </w:rPr>
        <w:t xml:space="preserve"> </w:t>
      </w:r>
      <w:r w:rsidRPr="00A259ED">
        <w:rPr>
          <w:rFonts w:ascii="Arial" w:hAnsi="Arial" w:cs="Arial"/>
          <w:sz w:val="22"/>
          <w:szCs w:val="22"/>
        </w:rPr>
        <w:t>personnel.</w:t>
      </w:r>
    </w:p>
    <w:p w14:paraId="3EAE2AF4" w14:textId="77777777" w:rsidR="005A7010" w:rsidRPr="00A259ED" w:rsidRDefault="005A7010" w:rsidP="005A7010">
      <w:pPr>
        <w:spacing w:after="0" w:line="276" w:lineRule="auto"/>
        <w:ind w:left="697" w:hanging="697"/>
        <w:contextualSpacing/>
        <w:rPr>
          <w:rFonts w:ascii="Arial" w:hAnsi="Arial" w:cs="Arial"/>
          <w:b/>
          <w:bCs/>
          <w:sz w:val="22"/>
          <w:szCs w:val="22"/>
        </w:rPr>
      </w:pPr>
    </w:p>
    <w:p w14:paraId="3AB2AF07" w14:textId="77777777" w:rsidR="005A7010" w:rsidRPr="00D240FB" w:rsidRDefault="005A7010" w:rsidP="005A7010">
      <w:pPr>
        <w:spacing w:after="0" w:line="276" w:lineRule="auto"/>
        <w:ind w:left="697" w:hanging="697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  <w:r w:rsidRPr="00D240FB">
        <w:rPr>
          <w:rFonts w:ascii="Arial" w:hAnsi="Arial" w:cs="Arial"/>
          <w:b/>
          <w:bCs/>
          <w:sz w:val="22"/>
          <w:szCs w:val="22"/>
          <w:lang w:val="es-ES"/>
        </w:rPr>
        <w:t>Control measures</w:t>
      </w:r>
    </w:p>
    <w:p w14:paraId="73F177F5" w14:textId="77777777" w:rsidR="005A7010" w:rsidRPr="00D240FB" w:rsidRDefault="005A7010" w:rsidP="005A7010">
      <w:pPr>
        <w:numPr>
          <w:ilvl w:val="2"/>
          <w:numId w:val="38"/>
        </w:numPr>
        <w:spacing w:after="0" w:line="276" w:lineRule="auto"/>
        <w:ind w:left="697" w:hanging="69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240FB">
        <w:rPr>
          <w:rFonts w:ascii="Arial" w:hAnsi="Arial"/>
          <w:sz w:val="22"/>
        </w:rPr>
        <w:t xml:space="preserve">All </w:t>
      </w:r>
      <w:r w:rsidRPr="00D240FB">
        <w:rPr>
          <w:rFonts w:ascii="Arial" w:hAnsi="Arial"/>
          <w:sz w:val="22"/>
          <w:szCs w:val="22"/>
        </w:rPr>
        <w:t>employees, including new hires, temporary employees, and contractors, receive training on the following topics:</w:t>
      </w:r>
    </w:p>
    <w:p w14:paraId="1193D8BC" w14:textId="77777777" w:rsidR="005A7010" w:rsidRPr="00D240FB" w:rsidRDefault="005A7010" w:rsidP="005A7010">
      <w:pPr>
        <w:spacing w:after="0" w:line="276" w:lineRule="auto"/>
        <w:contextualSpacing/>
        <w:jc w:val="both"/>
        <w:rPr>
          <w:rFonts w:ascii="Arial" w:hAnsi="Arial"/>
          <w:sz w:val="22"/>
          <w:szCs w:val="22"/>
        </w:rPr>
      </w:pPr>
    </w:p>
    <w:p w14:paraId="6FEE58F8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>Food safety</w:t>
      </w:r>
    </w:p>
    <w:p w14:paraId="25D81689" w14:textId="77777777" w:rsidR="005A7010" w:rsidRPr="00D240FB" w:rsidRDefault="005A7010" w:rsidP="005A7010">
      <w:pPr>
        <w:pStyle w:val="ListParagraph"/>
        <w:numPr>
          <w:ilvl w:val="2"/>
          <w:numId w:val="39"/>
        </w:numPr>
        <w:spacing w:after="0" w:line="276" w:lineRule="auto"/>
        <w:ind w:left="212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eastAsia="Calibri" w:hAnsi="Arial"/>
          <w:sz w:val="22"/>
          <w:lang w:eastAsia="es-MX"/>
        </w:rPr>
        <w:t>What is food safety?</w:t>
      </w:r>
    </w:p>
    <w:p w14:paraId="6DE543BC" w14:textId="77777777" w:rsidR="005A7010" w:rsidRPr="00D240FB" w:rsidRDefault="005A7010" w:rsidP="005A7010">
      <w:pPr>
        <w:pStyle w:val="ListParagraph"/>
        <w:numPr>
          <w:ilvl w:val="2"/>
          <w:numId w:val="39"/>
        </w:numPr>
        <w:spacing w:after="0" w:line="276" w:lineRule="auto"/>
        <w:ind w:left="212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eastAsia="Calibri" w:hAnsi="Arial"/>
          <w:sz w:val="22"/>
          <w:lang w:eastAsia="es-MX"/>
        </w:rPr>
        <w:t>Food</w:t>
      </w:r>
      <w:r>
        <w:rPr>
          <w:rFonts w:ascii="Arial" w:eastAsia="Calibri" w:hAnsi="Arial"/>
          <w:sz w:val="22"/>
          <w:lang w:eastAsia="es-MX"/>
        </w:rPr>
        <w:t xml:space="preserve">borne </w:t>
      </w:r>
      <w:r w:rsidRPr="00D240FB">
        <w:rPr>
          <w:rFonts w:ascii="Arial" w:eastAsia="Calibri" w:hAnsi="Arial"/>
          <w:sz w:val="22"/>
          <w:lang w:eastAsia="es-MX"/>
        </w:rPr>
        <w:t>diseases</w:t>
      </w:r>
    </w:p>
    <w:p w14:paraId="0F646575" w14:textId="77777777" w:rsidR="005A7010" w:rsidRPr="00D240FB" w:rsidRDefault="005A7010" w:rsidP="005A7010">
      <w:pPr>
        <w:pStyle w:val="ListParagraph"/>
        <w:numPr>
          <w:ilvl w:val="2"/>
          <w:numId w:val="39"/>
        </w:numPr>
        <w:spacing w:after="0" w:line="276" w:lineRule="auto"/>
        <w:ind w:left="212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>Types of contaminants and basic controls</w:t>
      </w:r>
    </w:p>
    <w:p w14:paraId="1994EB2F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/>
          <w:sz w:val="22"/>
        </w:rPr>
        <w:t>Personal hygiene practices</w:t>
      </w:r>
    </w:p>
    <w:p w14:paraId="010F2DF7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/>
          <w:sz w:val="22"/>
        </w:rPr>
        <w:t>Proper sanitation practices</w:t>
      </w:r>
    </w:p>
    <w:p w14:paraId="3E62FF93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/>
          <w:sz w:val="22"/>
        </w:rPr>
        <w:t>Handwashing and glove use</w:t>
      </w:r>
    </w:p>
    <w:p w14:paraId="76F36FA2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>Prevention of cross</w:t>
      </w:r>
      <w:r>
        <w:rPr>
          <w:rFonts w:ascii="Arial" w:hAnsi="Arial" w:cs="Arial"/>
          <w:sz w:val="22"/>
          <w:szCs w:val="22"/>
        </w:rPr>
        <w:t>-</w:t>
      </w:r>
      <w:r w:rsidRPr="00D240FB">
        <w:rPr>
          <w:rFonts w:ascii="Arial" w:hAnsi="Arial" w:cs="Arial"/>
          <w:sz w:val="22"/>
          <w:szCs w:val="22"/>
        </w:rPr>
        <w:t>contamination (identification of produc</w:t>
      </w:r>
      <w:r>
        <w:rPr>
          <w:rFonts w:ascii="Arial" w:hAnsi="Arial" w:cs="Arial"/>
          <w:sz w:val="22"/>
          <w:szCs w:val="22"/>
        </w:rPr>
        <w:t>e</w:t>
      </w:r>
      <w:r w:rsidRPr="00D240FB">
        <w:rPr>
          <w:rFonts w:ascii="Arial" w:hAnsi="Arial" w:cs="Arial"/>
          <w:sz w:val="22"/>
          <w:szCs w:val="22"/>
        </w:rPr>
        <w:t xml:space="preserve"> that should not be harvested, produc</w:t>
      </w:r>
      <w:r>
        <w:rPr>
          <w:rFonts w:ascii="Arial" w:hAnsi="Arial" w:cs="Arial"/>
          <w:sz w:val="22"/>
          <w:szCs w:val="22"/>
        </w:rPr>
        <w:t>e</w:t>
      </w:r>
      <w:r w:rsidRPr="00D240FB">
        <w:rPr>
          <w:rFonts w:ascii="Arial" w:hAnsi="Arial" w:cs="Arial"/>
          <w:sz w:val="22"/>
          <w:szCs w:val="22"/>
        </w:rPr>
        <w:t xml:space="preserve"> on the ground, produc</w:t>
      </w:r>
      <w:r>
        <w:rPr>
          <w:rFonts w:ascii="Arial" w:hAnsi="Arial" w:cs="Arial"/>
          <w:sz w:val="22"/>
          <w:szCs w:val="22"/>
        </w:rPr>
        <w:t>t</w:t>
      </w:r>
      <w:r w:rsidRPr="00D240FB">
        <w:rPr>
          <w:rFonts w:ascii="Arial" w:hAnsi="Arial" w:cs="Arial"/>
          <w:sz w:val="22"/>
          <w:szCs w:val="22"/>
        </w:rPr>
        <w:t xml:space="preserve"> containers, etc.)</w:t>
      </w:r>
    </w:p>
    <w:p w14:paraId="740E9F39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 xml:space="preserve">Food </w:t>
      </w:r>
      <w:r>
        <w:rPr>
          <w:rFonts w:ascii="Arial" w:hAnsi="Arial" w:cs="Arial"/>
          <w:sz w:val="22"/>
          <w:szCs w:val="22"/>
        </w:rPr>
        <w:t>D</w:t>
      </w:r>
      <w:r w:rsidRPr="00D240FB">
        <w:rPr>
          <w:rFonts w:ascii="Arial" w:hAnsi="Arial" w:cs="Arial"/>
          <w:sz w:val="22"/>
          <w:szCs w:val="22"/>
        </w:rPr>
        <w:t>efense</w:t>
      </w:r>
    </w:p>
    <w:p w14:paraId="6FFF33D5" w14:textId="77777777" w:rsidR="005A7010" w:rsidRPr="00D240FB" w:rsidRDefault="005A7010" w:rsidP="005A7010">
      <w:pPr>
        <w:pStyle w:val="ListParagraph"/>
        <w:numPr>
          <w:ilvl w:val="0"/>
          <w:numId w:val="39"/>
        </w:numPr>
        <w:spacing w:after="0" w:line="276" w:lineRule="auto"/>
        <w:ind w:left="1764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>Necessary</w:t>
      </w:r>
      <w:r>
        <w:rPr>
          <w:rFonts w:ascii="Arial" w:hAnsi="Arial" w:cs="Arial"/>
          <w:sz w:val="22"/>
          <w:szCs w:val="22"/>
        </w:rPr>
        <w:t xml:space="preserve"> additional</w:t>
      </w:r>
      <w:r w:rsidRPr="00D240FB">
        <w:rPr>
          <w:rFonts w:ascii="Arial" w:hAnsi="Arial" w:cs="Arial"/>
          <w:sz w:val="22"/>
          <w:szCs w:val="22"/>
        </w:rPr>
        <w:t xml:space="preserve"> training according to job responsibilities </w:t>
      </w:r>
      <w:r>
        <w:rPr>
          <w:rFonts w:ascii="Arial" w:hAnsi="Arial" w:cs="Arial"/>
          <w:sz w:val="22"/>
          <w:szCs w:val="22"/>
        </w:rPr>
        <w:t>which</w:t>
      </w:r>
      <w:r w:rsidRPr="00D240FB">
        <w:rPr>
          <w:rFonts w:ascii="Arial" w:hAnsi="Arial" w:cs="Arial"/>
          <w:sz w:val="22"/>
          <w:szCs w:val="22"/>
        </w:rPr>
        <w:t xml:space="preserve"> includes training in the applicable SOPs</w:t>
      </w:r>
    </w:p>
    <w:p w14:paraId="2C746266" w14:textId="77777777" w:rsidR="005A7010" w:rsidRPr="00D240FB" w:rsidRDefault="005A7010" w:rsidP="005A7010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EFABD0" w14:textId="77777777" w:rsidR="005A7010" w:rsidRPr="00D240FB" w:rsidRDefault="005A7010" w:rsidP="005A7010">
      <w:pPr>
        <w:pStyle w:val="ListParagraph"/>
        <w:numPr>
          <w:ilvl w:val="2"/>
          <w:numId w:val="38"/>
        </w:numPr>
        <w:spacing w:after="0" w:line="276" w:lineRule="auto"/>
        <w:ind w:left="697" w:hanging="697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hAnsi="Arial" w:cs="Arial"/>
          <w:sz w:val="22"/>
          <w:szCs w:val="22"/>
        </w:rPr>
        <w:t xml:space="preserve">All training attendees sign the training attendance record (RECORD-14) which indicates the </w:t>
      </w:r>
      <w:r>
        <w:rPr>
          <w:rFonts w:ascii="Arial" w:hAnsi="Arial" w:cs="Arial"/>
          <w:sz w:val="22"/>
          <w:szCs w:val="22"/>
        </w:rPr>
        <w:t xml:space="preserve">training session’s </w:t>
      </w:r>
      <w:r w:rsidRPr="00D240FB">
        <w:rPr>
          <w:rFonts w:ascii="Arial" w:hAnsi="Arial" w:cs="Arial"/>
          <w:sz w:val="22"/>
          <w:szCs w:val="22"/>
        </w:rPr>
        <w:t>date, the topics covered, the attendees and the person providing the training.</w:t>
      </w:r>
    </w:p>
    <w:p w14:paraId="109F0C5A" w14:textId="77777777" w:rsidR="005A7010" w:rsidRPr="00D240FB" w:rsidRDefault="005A7010" w:rsidP="005A7010">
      <w:pPr>
        <w:pStyle w:val="ListParagraph"/>
        <w:numPr>
          <w:ilvl w:val="2"/>
          <w:numId w:val="38"/>
        </w:numPr>
        <w:spacing w:after="0" w:line="276" w:lineRule="auto"/>
        <w:ind w:left="697" w:hanging="697"/>
        <w:contextualSpacing/>
        <w:jc w:val="both"/>
        <w:rPr>
          <w:rFonts w:ascii="Arial" w:hAnsi="Arial" w:cs="Arial"/>
          <w:sz w:val="22"/>
          <w:szCs w:val="22"/>
        </w:rPr>
      </w:pPr>
      <w:r w:rsidRPr="00D240FB">
        <w:rPr>
          <w:rFonts w:ascii="Arial" w:eastAsia="Times New Roman" w:hAnsi="Arial" w:cs="Arial"/>
          <w:sz w:val="22"/>
          <w:szCs w:val="22"/>
          <w:lang w:eastAsia="es-MX"/>
        </w:rPr>
        <w:t xml:space="preserve">Training </w:t>
      </w:r>
      <w:r w:rsidRPr="00D240FB">
        <w:rPr>
          <w:rFonts w:ascii="Arial" w:hAnsi="Arial" w:cs="Arial"/>
          <w:sz w:val="22"/>
          <w:szCs w:val="22"/>
        </w:rPr>
        <w:t xml:space="preserve">attendance lists are archived for at least </w:t>
      </w:r>
      <w:r w:rsidRPr="00D240FB">
        <w:rPr>
          <w:rFonts w:ascii="Arial" w:hAnsi="Arial" w:cs="Arial"/>
          <w:color w:val="4472C4" w:themeColor="accent1"/>
          <w:sz w:val="22"/>
          <w:szCs w:val="22"/>
        </w:rPr>
        <w:t>2 years.</w:t>
      </w:r>
    </w:p>
    <w:p w14:paraId="40A99E9B" w14:textId="77777777" w:rsidR="005A7010" w:rsidRPr="00D240FB" w:rsidRDefault="005A7010" w:rsidP="005A7010">
      <w:pPr>
        <w:spacing w:after="0" w:line="276" w:lineRule="auto"/>
        <w:ind w:left="709" w:hanging="709"/>
        <w:rPr>
          <w:rFonts w:ascii="Arial" w:hAnsi="Arial" w:cs="Arial"/>
          <w:b/>
          <w:sz w:val="22"/>
        </w:rPr>
      </w:pPr>
    </w:p>
    <w:p w14:paraId="463665D8" w14:textId="77777777" w:rsidR="005A7010" w:rsidRPr="00D240FB" w:rsidRDefault="005A7010" w:rsidP="005A7010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D240FB">
        <w:rPr>
          <w:rFonts w:ascii="Arial" w:hAnsi="Arial" w:cs="Arial"/>
          <w:b/>
          <w:sz w:val="22"/>
          <w:szCs w:val="22"/>
        </w:rPr>
        <w:br w:type="page"/>
      </w:r>
    </w:p>
    <w:p w14:paraId="2FEDD886" w14:textId="77777777" w:rsidR="005A7010" w:rsidRPr="00D240FB" w:rsidRDefault="005A7010" w:rsidP="005A7010">
      <w:pPr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40FB">
        <w:rPr>
          <w:rFonts w:ascii="Arial" w:hAnsi="Arial" w:cs="Arial"/>
          <w:b/>
          <w:sz w:val="22"/>
          <w:szCs w:val="22"/>
        </w:rPr>
        <w:lastRenderedPageBreak/>
        <w:t>DOCUMENT</w:t>
      </w:r>
      <w:r>
        <w:rPr>
          <w:rFonts w:ascii="Arial" w:hAnsi="Arial" w:cs="Arial"/>
          <w:b/>
          <w:sz w:val="22"/>
          <w:szCs w:val="22"/>
        </w:rPr>
        <w:t>ATION</w:t>
      </w:r>
      <w:r w:rsidRPr="00D240FB">
        <w:rPr>
          <w:rFonts w:ascii="Arial" w:hAnsi="Arial" w:cs="Arial"/>
          <w:b/>
          <w:sz w:val="22"/>
          <w:szCs w:val="22"/>
        </w:rPr>
        <w:t xml:space="preserve"> OF </w:t>
      </w:r>
      <w:r>
        <w:rPr>
          <w:rFonts w:ascii="Arial" w:hAnsi="Arial" w:cs="Arial"/>
          <w:b/>
          <w:sz w:val="22"/>
          <w:szCs w:val="22"/>
        </w:rPr>
        <w:t>PERSONNEL</w:t>
      </w:r>
      <w:r w:rsidRPr="00D240FB">
        <w:rPr>
          <w:rFonts w:ascii="Arial" w:hAnsi="Arial" w:cs="Arial"/>
          <w:b/>
          <w:sz w:val="22"/>
          <w:szCs w:val="22"/>
        </w:rPr>
        <w:t xml:space="preserve"> WITH FOOD SAFETY RESPONSIBILITIES</w:t>
      </w:r>
    </w:p>
    <w:p w14:paraId="52986A57" w14:textId="77777777" w:rsidR="005A7010" w:rsidRPr="00D240FB" w:rsidRDefault="005A7010" w:rsidP="005A7010">
      <w:pPr>
        <w:spacing w:after="0" w:line="276" w:lineRule="auto"/>
        <w:jc w:val="center"/>
        <w:rPr>
          <w:rFonts w:ascii="Arial" w:hAnsi="Arial" w:cs="Arial"/>
          <w:color w:val="4472C4" w:themeColor="accent1"/>
          <w:sz w:val="22"/>
          <w:szCs w:val="22"/>
        </w:rPr>
      </w:pPr>
      <w:r w:rsidRPr="00D240FB">
        <w:rPr>
          <w:rFonts w:ascii="Arial" w:hAnsi="Arial" w:cs="Arial"/>
          <w:color w:val="4472C4" w:themeColor="accent1"/>
          <w:sz w:val="22"/>
          <w:szCs w:val="22"/>
        </w:rPr>
        <w:t xml:space="preserve">(Attach training certificates, courses, professional </w:t>
      </w:r>
      <w:r>
        <w:rPr>
          <w:rFonts w:ascii="Arial" w:hAnsi="Arial" w:cs="Arial"/>
          <w:color w:val="4472C4" w:themeColor="accent1"/>
          <w:sz w:val="22"/>
          <w:szCs w:val="22"/>
        </w:rPr>
        <w:t>degrees</w:t>
      </w:r>
      <w:r w:rsidRPr="00D240FB">
        <w:rPr>
          <w:rFonts w:ascii="Arial" w:hAnsi="Arial" w:cs="Arial"/>
          <w:color w:val="4472C4" w:themeColor="accent1"/>
          <w:sz w:val="22"/>
          <w:szCs w:val="22"/>
        </w:rPr>
        <w:t>, etc.)</w:t>
      </w:r>
    </w:p>
    <w:p w14:paraId="72873588" w14:textId="77777777" w:rsidR="005A7010" w:rsidRDefault="005A7010" w:rsidP="005A70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5A7010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A429" w14:textId="77777777" w:rsidR="00541AED" w:rsidRDefault="00541AED">
      <w:r>
        <w:separator/>
      </w:r>
    </w:p>
  </w:endnote>
  <w:endnote w:type="continuationSeparator" w:id="0">
    <w:p w14:paraId="5827CBBC" w14:textId="77777777" w:rsidR="00541AED" w:rsidRDefault="0054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7DAC" w14:textId="77777777" w:rsidR="00541AED" w:rsidRDefault="00541AED">
      <w:r>
        <w:separator/>
      </w:r>
    </w:p>
  </w:footnote>
  <w:footnote w:type="continuationSeparator" w:id="0">
    <w:p w14:paraId="19E7D89E" w14:textId="77777777" w:rsidR="00541AED" w:rsidRDefault="00541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16A84FD4"/>
    <w:multiLevelType w:val="multilevel"/>
    <w:tmpl w:val="F6FA8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38703F"/>
    <w:multiLevelType w:val="hybridMultilevel"/>
    <w:tmpl w:val="F8B850C2"/>
    <w:lvl w:ilvl="0" w:tplc="080A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1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6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5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6"/>
  </w:num>
  <w:num w:numId="2" w16cid:durableId="1678771448">
    <w:abstractNumId w:val="6"/>
  </w:num>
  <w:num w:numId="3" w16cid:durableId="1337608455">
    <w:abstractNumId w:val="31"/>
  </w:num>
  <w:num w:numId="4" w16cid:durableId="1316760050">
    <w:abstractNumId w:val="23"/>
  </w:num>
  <w:num w:numId="5" w16cid:durableId="1839693548">
    <w:abstractNumId w:val="35"/>
  </w:num>
  <w:num w:numId="6" w16cid:durableId="497842168">
    <w:abstractNumId w:val="32"/>
  </w:num>
  <w:num w:numId="7" w16cid:durableId="623343460">
    <w:abstractNumId w:val="33"/>
  </w:num>
  <w:num w:numId="8" w16cid:durableId="229272314">
    <w:abstractNumId w:val="14"/>
  </w:num>
  <w:num w:numId="9" w16cid:durableId="1295528682">
    <w:abstractNumId w:val="20"/>
  </w:num>
  <w:num w:numId="10" w16cid:durableId="1938245951">
    <w:abstractNumId w:val="27"/>
  </w:num>
  <w:num w:numId="11" w16cid:durableId="1148207804">
    <w:abstractNumId w:val="36"/>
  </w:num>
  <w:num w:numId="12" w16cid:durableId="2001225663">
    <w:abstractNumId w:val="28"/>
  </w:num>
  <w:num w:numId="13" w16cid:durableId="1803501958">
    <w:abstractNumId w:val="15"/>
  </w:num>
  <w:num w:numId="14" w16cid:durableId="2586743">
    <w:abstractNumId w:val="25"/>
  </w:num>
  <w:num w:numId="15" w16cid:durableId="1023435985">
    <w:abstractNumId w:val="22"/>
  </w:num>
  <w:num w:numId="16" w16cid:durableId="1677228810">
    <w:abstractNumId w:val="26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4"/>
  </w:num>
  <w:num w:numId="20" w16cid:durableId="595746600">
    <w:abstractNumId w:val="21"/>
  </w:num>
  <w:num w:numId="21" w16cid:durableId="1328095547">
    <w:abstractNumId w:val="24"/>
  </w:num>
  <w:num w:numId="22" w16cid:durableId="845747408">
    <w:abstractNumId w:val="4"/>
  </w:num>
  <w:num w:numId="23" w16cid:durableId="882520251">
    <w:abstractNumId w:val="29"/>
  </w:num>
  <w:num w:numId="24" w16cid:durableId="1041978721">
    <w:abstractNumId w:val="11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30"/>
  </w:num>
  <w:num w:numId="28" w16cid:durableId="1107508768">
    <w:abstractNumId w:val="18"/>
  </w:num>
  <w:num w:numId="29" w16cid:durableId="1267231868">
    <w:abstractNumId w:val="37"/>
  </w:num>
  <w:num w:numId="30" w16cid:durableId="797384021">
    <w:abstractNumId w:val="12"/>
  </w:num>
  <w:num w:numId="31" w16cid:durableId="1952085355">
    <w:abstractNumId w:val="19"/>
  </w:num>
  <w:num w:numId="32" w16cid:durableId="1581065732">
    <w:abstractNumId w:val="2"/>
  </w:num>
  <w:num w:numId="33" w16cid:durableId="632908858">
    <w:abstractNumId w:val="38"/>
  </w:num>
  <w:num w:numId="34" w16cid:durableId="905266477">
    <w:abstractNumId w:val="7"/>
  </w:num>
  <w:num w:numId="35" w16cid:durableId="913049842">
    <w:abstractNumId w:val="17"/>
  </w:num>
  <w:num w:numId="36" w16cid:durableId="1447701469">
    <w:abstractNumId w:val="0"/>
  </w:num>
  <w:num w:numId="37" w16cid:durableId="723064922">
    <w:abstractNumId w:val="13"/>
  </w:num>
  <w:num w:numId="38" w16cid:durableId="984628499">
    <w:abstractNumId w:val="9"/>
  </w:num>
  <w:num w:numId="39" w16cid:durableId="96161717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1AED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A7010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1174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2022-08-31T17:56:00Z</dcterms:created>
  <dcterms:modified xsi:type="dcterms:W3CDTF">2022-08-31T19:06:00Z</dcterms:modified>
</cp:coreProperties>
</file>